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34" w:type="dxa"/>
        <w:tblInd w:w="-1418" w:type="dxa"/>
        <w:tblLayout w:type="fixed"/>
        <w:tblLook w:val="01E0" w:firstRow="1" w:lastRow="1" w:firstColumn="1" w:lastColumn="1" w:noHBand="0" w:noVBand="0"/>
      </w:tblPr>
      <w:tblGrid>
        <w:gridCol w:w="5615"/>
        <w:gridCol w:w="5819"/>
      </w:tblGrid>
      <w:tr w:rsidR="002F252F" w:rsidRPr="0091056F" w:rsidTr="00B65A5A">
        <w:trPr>
          <w:trHeight w:val="608"/>
        </w:trPr>
        <w:tc>
          <w:tcPr>
            <w:tcW w:w="5615" w:type="dxa"/>
            <w:tcBorders>
              <w:top w:val="nil"/>
              <w:left w:val="nil"/>
              <w:bottom w:val="nil"/>
              <w:right w:val="nil"/>
            </w:tcBorders>
          </w:tcPr>
          <w:p w:rsidR="002F252F" w:rsidRPr="00F62FDA" w:rsidRDefault="00B65A5A" w:rsidP="00D17F90">
            <w:pPr>
              <w:tabs>
                <w:tab w:val="center" w:pos="4320"/>
                <w:tab w:val="right" w:pos="8640"/>
              </w:tabs>
              <w:spacing w:line="320" w:lineRule="exact"/>
              <w:jc w:val="center"/>
              <w:rPr>
                <w:sz w:val="26"/>
                <w:szCs w:val="26"/>
                <w:lang w:val="pt-BR"/>
              </w:rPr>
            </w:pPr>
            <w:r>
              <w:rPr>
                <w:sz w:val="26"/>
                <w:szCs w:val="26"/>
                <w:lang w:val="pt-BR"/>
              </w:rPr>
              <w:t xml:space="preserve">    </w:t>
            </w:r>
            <w:r w:rsidR="002F252F" w:rsidRPr="00F62FDA">
              <w:rPr>
                <w:sz w:val="26"/>
                <w:szCs w:val="26"/>
                <w:lang w:val="pt-BR"/>
              </w:rPr>
              <w:t>ỦY BAN NHÂN DÂN HUYỆN CƯ M’GAR</w:t>
            </w:r>
          </w:p>
          <w:p w:rsidR="002F252F" w:rsidRPr="00F62FDA" w:rsidRDefault="00B65A5A" w:rsidP="00D17F90">
            <w:pPr>
              <w:tabs>
                <w:tab w:val="center" w:pos="4320"/>
                <w:tab w:val="right" w:pos="8640"/>
              </w:tabs>
              <w:spacing w:line="320" w:lineRule="exact"/>
              <w:jc w:val="center"/>
              <w:rPr>
                <w:b/>
                <w:sz w:val="26"/>
                <w:szCs w:val="26"/>
                <w:lang w:val="pt-BR"/>
              </w:rPr>
            </w:pPr>
            <w:r>
              <w:rPr>
                <w:b/>
                <w:sz w:val="26"/>
                <w:szCs w:val="26"/>
                <w:lang w:val="pt-BR"/>
              </w:rPr>
              <w:t xml:space="preserve">   </w:t>
            </w:r>
            <w:r w:rsidR="002F252F" w:rsidRPr="00F62FDA">
              <w:rPr>
                <w:b/>
                <w:sz w:val="26"/>
                <w:szCs w:val="26"/>
                <w:lang w:val="pt-BR"/>
              </w:rPr>
              <w:t>TRƯỜNG PT</w:t>
            </w:r>
            <w:r w:rsidR="00523262">
              <w:rPr>
                <w:b/>
                <w:sz w:val="26"/>
                <w:szCs w:val="26"/>
                <w:lang w:val="pt-BR"/>
              </w:rPr>
              <w:t>DTNT THCS C</w:t>
            </w:r>
            <w:r w:rsidR="002F252F" w:rsidRPr="00F62FDA">
              <w:rPr>
                <w:b/>
                <w:sz w:val="26"/>
                <w:szCs w:val="26"/>
                <w:lang w:val="pt-BR"/>
              </w:rPr>
              <w:t>Ư MGAR</w:t>
            </w:r>
          </w:p>
          <w:p w:rsidR="002F252F" w:rsidRPr="0081731F" w:rsidRDefault="002F252F" w:rsidP="00D17F90">
            <w:pPr>
              <w:tabs>
                <w:tab w:val="center" w:pos="4320"/>
                <w:tab w:val="right" w:pos="8640"/>
              </w:tabs>
              <w:spacing w:line="320" w:lineRule="exact"/>
              <w:jc w:val="center"/>
              <w:rPr>
                <w:sz w:val="24"/>
                <w:szCs w:val="24"/>
                <w:lang w:val="pt-BR"/>
              </w:rPr>
            </w:pPr>
            <w:r w:rsidRPr="0081731F">
              <w:rPr>
                <w:noProof/>
                <w:sz w:val="24"/>
                <w:szCs w:val="24"/>
              </w:rPr>
              <mc:AlternateContent>
                <mc:Choice Requires="wps">
                  <w:drawing>
                    <wp:anchor distT="0" distB="0" distL="114300" distR="114300" simplePos="0" relativeHeight="251664384" behindDoc="0" locked="0" layoutInCell="1" allowOverlap="1" wp14:anchorId="4D47AF74" wp14:editId="5222E336">
                      <wp:simplePos x="0" y="0"/>
                      <wp:positionH relativeFrom="column">
                        <wp:posOffset>796290</wp:posOffset>
                      </wp:positionH>
                      <wp:positionV relativeFrom="paragraph">
                        <wp:posOffset>29210</wp:posOffset>
                      </wp:positionV>
                      <wp:extent cx="17811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A8C683"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2.3pt" to="202.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aYHA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"/>
                  </w:pict>
                </mc:Fallback>
              </mc:AlternateContent>
            </w:r>
          </w:p>
          <w:p w:rsidR="002F252F" w:rsidRPr="0081731F" w:rsidRDefault="002F252F" w:rsidP="00D17F90">
            <w:pPr>
              <w:tabs>
                <w:tab w:val="center" w:pos="4320"/>
                <w:tab w:val="right" w:pos="8640"/>
              </w:tabs>
              <w:spacing w:line="320" w:lineRule="exact"/>
              <w:rPr>
                <w:sz w:val="24"/>
                <w:szCs w:val="24"/>
                <w:lang w:val="pt-BR"/>
              </w:rPr>
            </w:pPr>
            <w:r>
              <w:rPr>
                <w:sz w:val="24"/>
                <w:szCs w:val="24"/>
                <w:lang w:val="pt-BR"/>
              </w:rPr>
              <w:t xml:space="preserve">            </w:t>
            </w:r>
            <w:r w:rsidR="00F62FDA">
              <w:rPr>
                <w:sz w:val="24"/>
                <w:szCs w:val="24"/>
                <w:lang w:val="pt-BR"/>
              </w:rPr>
              <w:t xml:space="preserve">           </w:t>
            </w:r>
            <w:r w:rsidRPr="00D5416B">
              <w:rPr>
                <w:sz w:val="26"/>
                <w:szCs w:val="24"/>
                <w:lang w:val="pt-BR"/>
              </w:rPr>
              <w:t>Số:</w:t>
            </w:r>
            <w:r w:rsidR="00523262" w:rsidRPr="00D5416B">
              <w:rPr>
                <w:sz w:val="26"/>
                <w:szCs w:val="24"/>
                <w:lang w:val="pt-BR"/>
              </w:rPr>
              <w:t xml:space="preserve"> 139</w:t>
            </w:r>
            <w:r w:rsidRPr="00D5416B">
              <w:rPr>
                <w:sz w:val="26"/>
                <w:szCs w:val="24"/>
                <w:lang w:val="pt-BR"/>
              </w:rPr>
              <w:t xml:space="preserve"> /BC-DTNT</w:t>
            </w:r>
            <w:r w:rsidR="00F62FDA" w:rsidRPr="00D5416B">
              <w:rPr>
                <w:sz w:val="26"/>
                <w:szCs w:val="24"/>
                <w:lang w:val="pt-BR"/>
              </w:rPr>
              <w:t xml:space="preserve"> THCS</w:t>
            </w:r>
          </w:p>
        </w:tc>
        <w:tc>
          <w:tcPr>
            <w:tcW w:w="5819" w:type="dxa"/>
            <w:tcBorders>
              <w:top w:val="nil"/>
              <w:left w:val="nil"/>
              <w:bottom w:val="nil"/>
              <w:right w:val="nil"/>
            </w:tcBorders>
          </w:tcPr>
          <w:p w:rsidR="002F252F" w:rsidRPr="00F62FDA" w:rsidRDefault="002F252F" w:rsidP="00D17F90">
            <w:pPr>
              <w:tabs>
                <w:tab w:val="center" w:pos="4320"/>
                <w:tab w:val="right" w:pos="8640"/>
              </w:tabs>
              <w:spacing w:line="320" w:lineRule="exact"/>
              <w:jc w:val="center"/>
              <w:rPr>
                <w:b/>
                <w:bCs/>
                <w:sz w:val="26"/>
                <w:szCs w:val="26"/>
                <w:lang w:val="pt-BR"/>
              </w:rPr>
            </w:pPr>
            <w:r w:rsidRPr="00F62FDA">
              <w:rPr>
                <w:b/>
                <w:bCs/>
                <w:sz w:val="26"/>
                <w:szCs w:val="26"/>
                <w:lang w:val="pt-BR"/>
              </w:rPr>
              <w:t>CỘNG HOÀ XÃ HỘI CHỦ NGHĨA VIỆT NAM</w:t>
            </w:r>
          </w:p>
          <w:p w:rsidR="002F252F" w:rsidRPr="00F62FDA" w:rsidRDefault="002F252F" w:rsidP="00D17F90">
            <w:pPr>
              <w:tabs>
                <w:tab w:val="center" w:pos="4320"/>
                <w:tab w:val="right" w:pos="8640"/>
              </w:tabs>
              <w:spacing w:line="320" w:lineRule="exact"/>
              <w:jc w:val="center"/>
              <w:rPr>
                <w:b/>
                <w:bCs/>
                <w:sz w:val="26"/>
                <w:szCs w:val="26"/>
                <w:lang w:val="pt-BR"/>
              </w:rPr>
            </w:pPr>
            <w:r w:rsidRPr="00F62FDA">
              <w:rPr>
                <w:b/>
                <w:bCs/>
                <w:sz w:val="26"/>
                <w:szCs w:val="26"/>
                <w:lang w:val="pt-BR"/>
              </w:rPr>
              <w:t>Độc lập – Tự do - Hạnh phúc</w:t>
            </w:r>
          </w:p>
          <w:p w:rsidR="002F252F" w:rsidRDefault="002F252F" w:rsidP="00D17F90">
            <w:pPr>
              <w:tabs>
                <w:tab w:val="center" w:pos="4320"/>
                <w:tab w:val="right" w:pos="8640"/>
              </w:tabs>
              <w:spacing w:line="320" w:lineRule="exact"/>
              <w:jc w:val="center"/>
              <w:rPr>
                <w:sz w:val="24"/>
                <w:szCs w:val="24"/>
                <w:lang w:val="pt-BR"/>
              </w:rPr>
            </w:pPr>
            <w:r>
              <w:rPr>
                <w:noProof/>
                <w:sz w:val="24"/>
                <w:szCs w:val="24"/>
              </w:rPr>
              <mc:AlternateContent>
                <mc:Choice Requires="wps">
                  <w:drawing>
                    <wp:anchor distT="0" distB="0" distL="114300" distR="114300" simplePos="0" relativeHeight="251665408" behindDoc="0" locked="0" layoutInCell="1" allowOverlap="1" wp14:anchorId="1F7361F1" wp14:editId="28810D6E">
                      <wp:simplePos x="0" y="0"/>
                      <wp:positionH relativeFrom="column">
                        <wp:posOffset>914400</wp:posOffset>
                      </wp:positionH>
                      <wp:positionV relativeFrom="paragraph">
                        <wp:posOffset>22225</wp:posOffset>
                      </wp:positionV>
                      <wp:extent cx="182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5E3B5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75pt" to="3in,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"/>
                  </w:pict>
                </mc:Fallback>
              </mc:AlternateContent>
            </w:r>
          </w:p>
          <w:p w:rsidR="002F252F" w:rsidRPr="00F62FDA" w:rsidRDefault="002F252F" w:rsidP="00D17F90">
            <w:pPr>
              <w:rPr>
                <w:sz w:val="26"/>
                <w:szCs w:val="26"/>
                <w:lang w:val="pt-BR"/>
              </w:rPr>
            </w:pPr>
            <w:r w:rsidRPr="00D5416B">
              <w:rPr>
                <w:i/>
                <w:lang w:val="pt-BR"/>
              </w:rPr>
              <w:t xml:space="preserve">            </w:t>
            </w:r>
            <w:r w:rsidR="00523262" w:rsidRPr="00D5416B">
              <w:rPr>
                <w:i/>
                <w:lang w:val="pt-BR"/>
              </w:rPr>
              <w:t>C</w:t>
            </w:r>
            <w:r w:rsidRPr="00D5416B">
              <w:rPr>
                <w:i/>
                <w:sz w:val="26"/>
                <w:szCs w:val="26"/>
                <w:lang w:val="pt-BR"/>
              </w:rPr>
              <w:t xml:space="preserve">ư M’gar, ngày </w:t>
            </w:r>
            <w:r w:rsidR="00523262" w:rsidRPr="00D5416B">
              <w:rPr>
                <w:i/>
                <w:sz w:val="26"/>
                <w:szCs w:val="26"/>
                <w:lang w:val="pt-BR"/>
              </w:rPr>
              <w:t>15</w:t>
            </w:r>
            <w:r w:rsidRPr="00D5416B">
              <w:rPr>
                <w:i/>
                <w:sz w:val="26"/>
                <w:szCs w:val="26"/>
                <w:lang w:val="pt-BR"/>
              </w:rPr>
              <w:t xml:space="preserve"> tháng 11 năm 2023</w:t>
            </w:r>
          </w:p>
        </w:tc>
      </w:tr>
    </w:tbl>
    <w:p w:rsidR="00343A4A" w:rsidRDefault="00343A4A" w:rsidP="00D17F90">
      <w:pPr>
        <w:rPr>
          <w:b/>
        </w:rPr>
      </w:pPr>
    </w:p>
    <w:p w:rsidR="00D17F90" w:rsidRPr="00D5416B" w:rsidRDefault="00D17F90" w:rsidP="00D17F90">
      <w:pPr>
        <w:jc w:val="center"/>
        <w:rPr>
          <w:b/>
          <w:sz w:val="12"/>
        </w:rPr>
      </w:pPr>
    </w:p>
    <w:p w:rsidR="00343A4A" w:rsidRDefault="00343A4A" w:rsidP="00D17F90">
      <w:pPr>
        <w:jc w:val="center"/>
        <w:rPr>
          <w:b/>
        </w:rPr>
      </w:pPr>
      <w:r>
        <w:rPr>
          <w:b/>
        </w:rPr>
        <w:t xml:space="preserve">  </w:t>
      </w:r>
      <w:r w:rsidRPr="002720D0">
        <w:rPr>
          <w:b/>
        </w:rPr>
        <w:t xml:space="preserve">BÁO CÁO </w:t>
      </w:r>
    </w:p>
    <w:p w:rsidR="00343A4A" w:rsidRDefault="00343A4A" w:rsidP="00D17F90">
      <w:pPr>
        <w:jc w:val="center"/>
        <w:rPr>
          <w:b/>
        </w:rPr>
      </w:pPr>
      <w:r>
        <w:rPr>
          <w:b/>
        </w:rPr>
        <w:t>3</w:t>
      </w:r>
      <w:r w:rsidRPr="002720D0">
        <w:rPr>
          <w:b/>
        </w:rPr>
        <w:t xml:space="preserve">0 năm </w:t>
      </w:r>
      <w:r>
        <w:rPr>
          <w:b/>
        </w:rPr>
        <w:t>xây dựng</w:t>
      </w:r>
      <w:r w:rsidRPr="002720D0">
        <w:rPr>
          <w:b/>
        </w:rPr>
        <w:t xml:space="preserve"> và phát triển trường </w:t>
      </w:r>
      <w:r w:rsidR="00F62FDA">
        <w:rPr>
          <w:b/>
        </w:rPr>
        <w:t xml:space="preserve">Phổ thông </w:t>
      </w:r>
      <w:r>
        <w:rPr>
          <w:b/>
        </w:rPr>
        <w:t xml:space="preserve">DTNT THCS </w:t>
      </w:r>
      <w:r w:rsidR="002F252F">
        <w:rPr>
          <w:b/>
        </w:rPr>
        <w:t>Cư Mgar</w:t>
      </w:r>
    </w:p>
    <w:p w:rsidR="00343A4A" w:rsidRDefault="000E20EB" w:rsidP="00D17F90">
      <w:pPr>
        <w:jc w:val="center"/>
        <w:rPr>
          <w:b/>
        </w:rPr>
      </w:pPr>
      <w:r>
        <w:rPr>
          <w:b/>
          <w:noProof/>
        </w:rPr>
        <mc:AlternateContent>
          <mc:Choice Requires="wps">
            <w:drawing>
              <wp:anchor distT="0" distB="0" distL="114300" distR="114300" simplePos="0" relativeHeight="251662336" behindDoc="0" locked="0" layoutInCell="1" allowOverlap="1" wp14:anchorId="50A83766" wp14:editId="60623798">
                <wp:simplePos x="0" y="0"/>
                <wp:positionH relativeFrom="column">
                  <wp:posOffset>2712720</wp:posOffset>
                </wp:positionH>
                <wp:positionV relativeFrom="paragraph">
                  <wp:posOffset>198755</wp:posOffset>
                </wp:positionV>
                <wp:extent cx="854075" cy="0"/>
                <wp:effectExtent l="11430" t="5715" r="10795"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5FFD8D" id="_x0000_t32" coordsize="21600,21600" o:spt="32" o:oned="t" path="m,l21600,21600e" filled="f">
                <v:path arrowok="t" fillok="f" o:connecttype="none"/>
                <o:lock v:ext="edit" shapetype="t"/>
              </v:shapetype>
              <v:shape id="AutoShape 8" o:spid="_x0000_s1026" type="#_x0000_t32" style="position:absolute;margin-left:213.6pt;margin-top:15.65pt;width:6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rP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"/>
            </w:pict>
          </mc:Fallback>
        </mc:AlternateContent>
      </w:r>
      <w:r w:rsidR="00343A4A">
        <w:rPr>
          <w:b/>
        </w:rPr>
        <w:t>(1</w:t>
      </w:r>
      <w:r w:rsidR="002F252F">
        <w:rPr>
          <w:b/>
        </w:rPr>
        <w:t>1</w:t>
      </w:r>
      <w:r w:rsidR="00343A4A">
        <w:rPr>
          <w:b/>
        </w:rPr>
        <w:t>/199</w:t>
      </w:r>
      <w:r w:rsidR="002F252F">
        <w:rPr>
          <w:b/>
        </w:rPr>
        <w:t>3</w:t>
      </w:r>
      <w:r w:rsidR="00343A4A">
        <w:rPr>
          <w:b/>
        </w:rPr>
        <w:t xml:space="preserve"> - </w:t>
      </w:r>
      <w:r w:rsidR="002F252F">
        <w:rPr>
          <w:b/>
        </w:rPr>
        <w:t>11</w:t>
      </w:r>
      <w:r w:rsidR="00343A4A">
        <w:rPr>
          <w:b/>
        </w:rPr>
        <w:t>/202</w:t>
      </w:r>
      <w:r w:rsidR="002F252F">
        <w:rPr>
          <w:b/>
        </w:rPr>
        <w:t>3</w:t>
      </w:r>
      <w:r w:rsidR="00343A4A">
        <w:rPr>
          <w:b/>
        </w:rPr>
        <w:t>)</w:t>
      </w:r>
    </w:p>
    <w:p w:rsidR="00343A4A" w:rsidRDefault="00343A4A" w:rsidP="00D17F90">
      <w:pPr>
        <w:jc w:val="center"/>
        <w:rPr>
          <w:b/>
        </w:rPr>
      </w:pPr>
    </w:p>
    <w:p w:rsidR="00343A4A" w:rsidRDefault="00343A4A" w:rsidP="00D17F90">
      <w:pPr>
        <w:jc w:val="center"/>
        <w:rPr>
          <w:b/>
        </w:rPr>
      </w:pPr>
      <w:r>
        <w:rPr>
          <w:b/>
        </w:rPr>
        <w:t>PHẦN I</w:t>
      </w:r>
    </w:p>
    <w:p w:rsidR="00343A4A" w:rsidRDefault="00343A4A" w:rsidP="00D17F90">
      <w:pPr>
        <w:jc w:val="center"/>
        <w:rPr>
          <w:b/>
        </w:rPr>
      </w:pPr>
      <w:r>
        <w:rPr>
          <w:b/>
        </w:rPr>
        <w:t>VÀI NÉT KHÁI QUÁT</w:t>
      </w:r>
    </w:p>
    <w:p w:rsidR="00343A4A" w:rsidRDefault="00343A4A" w:rsidP="00D17F90">
      <w:pPr>
        <w:spacing w:line="276" w:lineRule="auto"/>
        <w:ind w:firstLine="720"/>
        <w:jc w:val="both"/>
      </w:pPr>
      <w:r w:rsidRPr="00D47BF6">
        <w:t xml:space="preserve">Trường </w:t>
      </w:r>
      <w:r>
        <w:t xml:space="preserve">PTDTNT </w:t>
      </w:r>
      <w:r w:rsidRPr="00D47BF6">
        <w:t xml:space="preserve">THCS </w:t>
      </w:r>
      <w:r w:rsidR="00E9138A">
        <w:t>Cư M</w:t>
      </w:r>
      <w:r w:rsidR="006D1C74">
        <w:t>’</w:t>
      </w:r>
      <w:r w:rsidR="00E9138A">
        <w:t>gar</w:t>
      </w:r>
      <w:r w:rsidRPr="00D47BF6">
        <w:t xml:space="preserve"> được thành lập từ tháng </w:t>
      </w:r>
      <w:r w:rsidR="002F252F">
        <w:t>11</w:t>
      </w:r>
      <w:r>
        <w:t xml:space="preserve"> năm 199</w:t>
      </w:r>
      <w:r w:rsidR="002F252F">
        <w:t>3</w:t>
      </w:r>
      <w:r>
        <w:t>,</w:t>
      </w:r>
      <w:r w:rsidRPr="00D47BF6">
        <w:t xml:space="preserve"> là một trong những </w:t>
      </w:r>
      <w:r>
        <w:t xml:space="preserve">ngôi </w:t>
      </w:r>
      <w:r w:rsidRPr="00D47BF6">
        <w:t xml:space="preserve">trường </w:t>
      </w:r>
      <w:r>
        <w:t xml:space="preserve">chuyên biệt </w:t>
      </w:r>
      <w:r w:rsidRPr="00D47BF6">
        <w:t xml:space="preserve">của huyện </w:t>
      </w:r>
      <w:r w:rsidR="002F252F">
        <w:t>Cư M</w:t>
      </w:r>
      <w:r w:rsidR="00C40FE4">
        <w:t>’</w:t>
      </w:r>
      <w:r w:rsidR="002F252F">
        <w:t>gar</w:t>
      </w:r>
      <w:r w:rsidRPr="00AD0D89">
        <w:rPr>
          <w:rStyle w:val="Emphasis"/>
          <w:color w:val="000000"/>
        </w:rPr>
        <w:t xml:space="preserve"> </w:t>
      </w:r>
      <w:r w:rsidRPr="00E44FE1">
        <w:rPr>
          <w:rStyle w:val="c1"/>
          <w:color w:val="000000"/>
        </w:rPr>
        <w:t>với nhiệm vụ đào tạo học sinh là con em đồng bào dân tộc ít người trên địa bàn huyện, nhằm tạo nguồn cán bộ người dân tộc cho địa phương</w:t>
      </w:r>
      <w:r>
        <w:rPr>
          <w:rStyle w:val="c1"/>
          <w:color w:val="000000"/>
        </w:rPr>
        <w:t>.</w:t>
      </w:r>
      <w:r w:rsidRPr="00D47BF6">
        <w:t xml:space="preserve"> Trả</w:t>
      </w:r>
      <w:r>
        <w:t>i qua 3</w:t>
      </w:r>
      <w:r w:rsidRPr="00D47BF6">
        <w:t>0 năm xây dựng, phát triển và trưởng thành, được sự quan tâm của các cấp, các ngành, sự nỗ lực phấn đấu của các thế hệ thầy</w:t>
      </w:r>
      <w:r>
        <w:t xml:space="preserve"> giáo,</w:t>
      </w:r>
      <w:r w:rsidRPr="00D47BF6">
        <w:t xml:space="preserve"> cô giáo và học sinh, trường </w:t>
      </w:r>
      <w:r>
        <w:t xml:space="preserve">PTDTNT </w:t>
      </w:r>
      <w:r w:rsidRPr="00D47BF6">
        <w:t xml:space="preserve">THCS </w:t>
      </w:r>
      <w:r w:rsidR="002F252F">
        <w:t>Cư M</w:t>
      </w:r>
      <w:r w:rsidR="00807DB4">
        <w:t>’</w:t>
      </w:r>
      <w:r w:rsidR="002F252F">
        <w:t>gar</w:t>
      </w:r>
      <w:r w:rsidRPr="00D47BF6">
        <w:t xml:space="preserve"> đã có những bước tiến vượt bậc và đạt được nhiều thành tích xuất sắc trong </w:t>
      </w:r>
      <w:r>
        <w:t>công tác dạy và học.</w:t>
      </w:r>
    </w:p>
    <w:p w:rsidR="00343A4A" w:rsidRDefault="00343A4A" w:rsidP="00D17F90">
      <w:pPr>
        <w:spacing w:line="276" w:lineRule="auto"/>
        <w:ind w:firstLine="720"/>
        <w:jc w:val="both"/>
      </w:pPr>
      <w:r>
        <w:t xml:space="preserve">Kể từ khi thành lập đến nay, trường đã đáp ứng được nhu cầu học tập của con em Đồng bào dân tộc ít người trên địa bàn một số thôn buôn của huyện, đồng thời đã có những đóng góp nhất định cho ngành Giáo dục của huyện, cùng với chính quyền địa phương thực hiện tốt nhiệm vụ chính trị - xã hội. Qua quá trình xây dựng và phát triển, trường PTDTNT </w:t>
      </w:r>
      <w:r w:rsidRPr="00D47BF6">
        <w:t xml:space="preserve">THCS </w:t>
      </w:r>
      <w:r w:rsidR="002F252F">
        <w:t>Cư M</w:t>
      </w:r>
      <w:r w:rsidR="007B76A2">
        <w:t>’</w:t>
      </w:r>
      <w:r w:rsidR="002F252F">
        <w:t>gar</w:t>
      </w:r>
      <w:r w:rsidR="002F252F" w:rsidRPr="00D47BF6">
        <w:t xml:space="preserve"> </w:t>
      </w:r>
      <w:r>
        <w:t xml:space="preserve">luôn được UBND các cấp, ngành Giáo dục đánh giá cao về kết quả công tác giáo dục và các hoạt động chính trị, xã hội, các phong trào thi đua. Đó chính là động lực để </w:t>
      </w:r>
      <w:r w:rsidRPr="00D47BF6">
        <w:t xml:space="preserve">các thế hệ </w:t>
      </w:r>
      <w:r>
        <w:t>cán bộ, giáo viên, nhân viên</w:t>
      </w:r>
      <w:r w:rsidRPr="00D47BF6">
        <w:t xml:space="preserve"> và học sinh</w:t>
      </w:r>
      <w:r>
        <w:t xml:space="preserve"> của</w:t>
      </w:r>
      <w:r w:rsidRPr="00D47BF6">
        <w:t xml:space="preserve"> trường </w:t>
      </w:r>
      <w:r>
        <w:t xml:space="preserve">PTDTNT </w:t>
      </w:r>
      <w:r w:rsidRPr="00D47BF6">
        <w:t xml:space="preserve">THCS </w:t>
      </w:r>
      <w:r w:rsidR="002F252F">
        <w:t>Cư M</w:t>
      </w:r>
      <w:r w:rsidR="007B76A2">
        <w:t>’</w:t>
      </w:r>
      <w:r w:rsidR="002F252F">
        <w:t>gar</w:t>
      </w:r>
      <w:r w:rsidR="002F252F" w:rsidRPr="00D47BF6">
        <w:t xml:space="preserve"> </w:t>
      </w:r>
      <w:r>
        <w:t>phấn đấu không ngừng, ra sức thi đua dạy tốt, học tốt đạt nhiều kết quả đáng khích lệ.</w:t>
      </w:r>
    </w:p>
    <w:p w:rsidR="00343A4A" w:rsidRDefault="00343A4A" w:rsidP="00D17F90">
      <w:pPr>
        <w:spacing w:line="276" w:lineRule="auto"/>
        <w:ind w:firstLine="720"/>
        <w:jc w:val="both"/>
      </w:pPr>
      <w:r>
        <w:t>Kỷ niệm 30 năm thành lập trường</w:t>
      </w:r>
      <w:r w:rsidRPr="00AD0D89">
        <w:t xml:space="preserve"> </w:t>
      </w:r>
      <w:r>
        <w:t xml:space="preserve">PTDTNT </w:t>
      </w:r>
      <w:r w:rsidRPr="00D47BF6">
        <w:t xml:space="preserve">THCS </w:t>
      </w:r>
      <w:r w:rsidR="002F252F">
        <w:t>Cư M</w:t>
      </w:r>
      <w:r w:rsidR="007B76A2">
        <w:t>’</w:t>
      </w:r>
      <w:r w:rsidR="002F252F">
        <w:t>gar</w:t>
      </w:r>
      <w:r>
        <w:t xml:space="preserve"> </w:t>
      </w:r>
      <w:r w:rsidR="002F252F">
        <w:t>và</w:t>
      </w:r>
      <w:r>
        <w:t xml:space="preserve"> kỷ niệm 4</w:t>
      </w:r>
      <w:r w:rsidR="002F252F">
        <w:t>1</w:t>
      </w:r>
      <w:r>
        <w:t xml:space="preserve"> năm ngày Nhà giáo Việt Nam 20/11, việc ô</w:t>
      </w:r>
      <w:r w:rsidRPr="00703BEB">
        <w:t xml:space="preserve">n lại lịch sử hình thành và phát triển cùng với truyền thống của trường </w:t>
      </w:r>
      <w:r>
        <w:t xml:space="preserve">là để tri ân các thế hệ lãnh đạo của địa phương trong việc quan tâm lãnh đạo, chỉ đạo công tác xây dựng và phát triển của trường; đồng thời để tri ân các thế hệ thầy giáo, cô giáo đã có những đóng góp đối với sự nghiệp trồng người; ghi nhận sự đóng góp của các lực lượng xã hội, cha mẹ học sinh trong quá trình xây dựng nhà trường; ghi nhận sự phấn đấu trong học tập và rèn luyện của các thế hệ </w:t>
      </w:r>
      <w:r w:rsidRPr="00D47BF6">
        <w:t>học sinh</w:t>
      </w:r>
      <w:r>
        <w:t>. Qua đó để giáo dục đạo lý uống nước nhớ nguồn, truyền thống tôn sư trọng đạo cho các em học sinh đối với các thế hệ đi trước, từ đó làm nền tảng phấn đấu của nhà trường trong giai đoạn tiếp theo.</w:t>
      </w:r>
    </w:p>
    <w:p w:rsidR="00343A4A" w:rsidRDefault="00343A4A" w:rsidP="00D17F90">
      <w:pPr>
        <w:spacing w:line="276" w:lineRule="auto"/>
        <w:ind w:firstLine="720"/>
        <w:jc w:val="both"/>
        <w:rPr>
          <w:b/>
        </w:rPr>
      </w:pPr>
      <w:r>
        <w:lastRenderedPageBreak/>
        <w:t xml:space="preserve">                                                       </w:t>
      </w:r>
      <w:r>
        <w:rPr>
          <w:b/>
        </w:rPr>
        <w:t>PHẦN II</w:t>
      </w:r>
    </w:p>
    <w:p w:rsidR="00343A4A" w:rsidRDefault="00343A4A" w:rsidP="00D17F90">
      <w:pPr>
        <w:spacing w:line="276" w:lineRule="auto"/>
        <w:ind w:firstLine="720"/>
        <w:jc w:val="both"/>
        <w:rPr>
          <w:b/>
        </w:rPr>
      </w:pPr>
      <w:r>
        <w:rPr>
          <w:b/>
        </w:rPr>
        <w:t xml:space="preserve">             QUÁ </w:t>
      </w:r>
      <w:r w:rsidRPr="00C519C4">
        <w:rPr>
          <w:b/>
        </w:rPr>
        <w:t>TRÌNH HÌNH THÀNH VÀ PHÁT TRIỂN</w:t>
      </w:r>
    </w:p>
    <w:p w:rsidR="00343A4A" w:rsidRDefault="00343A4A" w:rsidP="00D17F90">
      <w:pPr>
        <w:spacing w:line="276" w:lineRule="auto"/>
        <w:ind w:firstLine="720"/>
        <w:jc w:val="both"/>
        <w:rPr>
          <w:b/>
        </w:rPr>
      </w:pPr>
      <w:r w:rsidRPr="00C519C4">
        <w:rPr>
          <w:b/>
        </w:rPr>
        <w:t xml:space="preserve">1. </w:t>
      </w:r>
      <w:r>
        <w:rPr>
          <w:b/>
        </w:rPr>
        <w:t>Quá trình hình thành</w:t>
      </w:r>
    </w:p>
    <w:p w:rsidR="00343A4A" w:rsidRPr="00244A72" w:rsidRDefault="00343A4A" w:rsidP="00D17F90">
      <w:pPr>
        <w:spacing w:line="276" w:lineRule="auto"/>
        <w:ind w:firstLine="720"/>
        <w:jc w:val="both"/>
        <w:rPr>
          <w:b/>
        </w:rPr>
      </w:pPr>
      <w:r>
        <w:rPr>
          <w:rStyle w:val="c1"/>
          <w:color w:val="000000"/>
        </w:rPr>
        <w:t>Thực hiện</w:t>
      </w:r>
      <w:r w:rsidRPr="00E44FE1">
        <w:rPr>
          <w:rStyle w:val="c1"/>
          <w:color w:val="000000"/>
        </w:rPr>
        <w:t xml:space="preserve"> nhiệm vụ đào tạo học sinh là con em đồng bào dân tộc ít người trên địa bàn huyện, nhằm tạo nguồn cán bộ người dân tộc cho địa phương, góp phần thực hiện chủ trương chính sách của Đảng và Nhà nước về phát triển kinh tế - xã hội miền núi. </w:t>
      </w:r>
      <w:r>
        <w:t>Đồng thời để tạo điều kiện thuận lợi trong việc học tập của con em Đồng bào</w:t>
      </w:r>
      <w:r w:rsidRPr="002D67E9">
        <w:rPr>
          <w:rStyle w:val="c1"/>
          <w:color w:val="000000"/>
        </w:rPr>
        <w:t xml:space="preserve"> </w:t>
      </w:r>
      <w:r w:rsidRPr="00E44FE1">
        <w:rPr>
          <w:rStyle w:val="c1"/>
          <w:color w:val="000000"/>
        </w:rPr>
        <w:t xml:space="preserve">dân tộc ít người </w:t>
      </w:r>
      <w:r>
        <w:rPr>
          <w:rStyle w:val="c1"/>
          <w:color w:val="000000"/>
        </w:rPr>
        <w:t xml:space="preserve">ở các thôn buôn </w:t>
      </w:r>
      <w:r w:rsidRPr="00E44FE1">
        <w:rPr>
          <w:rStyle w:val="c1"/>
          <w:color w:val="000000"/>
        </w:rPr>
        <w:t>trên địa bàn huyện</w:t>
      </w:r>
      <w:r>
        <w:t>. Từ đó</w:t>
      </w:r>
      <w:r w:rsidRPr="00D47BF6">
        <w:t xml:space="preserve"> trường </w:t>
      </w:r>
      <w:r w:rsidRPr="00E44FE1">
        <w:rPr>
          <w:rStyle w:val="c1"/>
          <w:color w:val="000000"/>
        </w:rPr>
        <w:t xml:space="preserve">PTDTNT </w:t>
      </w:r>
      <w:r w:rsidR="00D17F90">
        <w:rPr>
          <w:rStyle w:val="c1"/>
          <w:color w:val="000000"/>
        </w:rPr>
        <w:t xml:space="preserve">THCS </w:t>
      </w:r>
      <w:r w:rsidR="00AE0D14">
        <w:rPr>
          <w:rStyle w:val="c1"/>
          <w:color w:val="000000"/>
          <w:lang w:val="vi-VN"/>
        </w:rPr>
        <w:t>Cư M</w:t>
      </w:r>
      <w:r w:rsidR="009B1619">
        <w:rPr>
          <w:rStyle w:val="c1"/>
          <w:color w:val="000000"/>
        </w:rPr>
        <w:t>’</w:t>
      </w:r>
      <w:r w:rsidR="00AE0D14">
        <w:rPr>
          <w:rStyle w:val="c1"/>
          <w:color w:val="000000"/>
          <w:lang w:val="vi-VN"/>
        </w:rPr>
        <w:t>gar</w:t>
      </w:r>
      <w:r w:rsidRPr="00E44FE1">
        <w:rPr>
          <w:rStyle w:val="c1"/>
          <w:color w:val="000000"/>
        </w:rPr>
        <w:t xml:space="preserve"> </w:t>
      </w:r>
      <w:r w:rsidRPr="00D47BF6">
        <w:t xml:space="preserve">được </w:t>
      </w:r>
      <w:r>
        <w:t>hình thành</w:t>
      </w:r>
      <w:r w:rsidRPr="00D47BF6">
        <w:t>.</w:t>
      </w:r>
    </w:p>
    <w:p w:rsidR="0009578A" w:rsidRDefault="00343A4A" w:rsidP="00D17F90">
      <w:pPr>
        <w:spacing w:line="276" w:lineRule="auto"/>
        <w:ind w:firstLine="720"/>
        <w:jc w:val="both"/>
        <w:rPr>
          <w:rStyle w:val="c1"/>
          <w:color w:val="000000"/>
        </w:rPr>
      </w:pPr>
      <w:r>
        <w:t>Năm 199</w:t>
      </w:r>
      <w:r w:rsidR="00AE0D14">
        <w:rPr>
          <w:lang w:val="vi-VN"/>
        </w:rPr>
        <w:t>3</w:t>
      </w:r>
      <w:r w:rsidRPr="00D47BF6">
        <w:t xml:space="preserve">, </w:t>
      </w:r>
      <w:r w:rsidRPr="00E44FE1">
        <w:rPr>
          <w:rStyle w:val="c1"/>
          <w:color w:val="000000"/>
        </w:rPr>
        <w:t>Trường PTDTNT</w:t>
      </w:r>
      <w:r w:rsidR="00AE0D14" w:rsidRPr="00E44FE1">
        <w:rPr>
          <w:rStyle w:val="c1"/>
          <w:color w:val="000000"/>
        </w:rPr>
        <w:t xml:space="preserve"> </w:t>
      </w:r>
      <w:r w:rsidR="00AE0D14">
        <w:rPr>
          <w:rStyle w:val="c1"/>
          <w:color w:val="000000"/>
          <w:lang w:val="vi-VN"/>
        </w:rPr>
        <w:t>Cư M</w:t>
      </w:r>
      <w:r w:rsidR="009B1619">
        <w:rPr>
          <w:rStyle w:val="c1"/>
          <w:color w:val="000000"/>
        </w:rPr>
        <w:t>’</w:t>
      </w:r>
      <w:r w:rsidR="00AE0D14">
        <w:rPr>
          <w:rStyle w:val="c1"/>
          <w:color w:val="000000"/>
          <w:lang w:val="vi-VN"/>
        </w:rPr>
        <w:t>gar</w:t>
      </w:r>
      <w:r w:rsidR="00AE0D14" w:rsidRPr="00E44FE1">
        <w:rPr>
          <w:rStyle w:val="c1"/>
          <w:color w:val="000000"/>
        </w:rPr>
        <w:t xml:space="preserve"> </w:t>
      </w:r>
      <w:r w:rsidRPr="00E44FE1">
        <w:rPr>
          <w:rStyle w:val="c1"/>
          <w:color w:val="000000"/>
        </w:rPr>
        <w:t xml:space="preserve">được thành lập theo quyết định số </w:t>
      </w:r>
      <w:r w:rsidR="00AE0D14">
        <w:rPr>
          <w:rStyle w:val="c1"/>
          <w:color w:val="000000"/>
          <w:lang w:val="vi-VN"/>
        </w:rPr>
        <w:t>82</w:t>
      </w:r>
      <w:r w:rsidR="00AE0D14">
        <w:rPr>
          <w:rStyle w:val="c1"/>
          <w:color w:val="000000"/>
        </w:rPr>
        <w:t>/</w:t>
      </w:r>
      <w:r w:rsidR="00AE0D14">
        <w:rPr>
          <w:rStyle w:val="c1"/>
          <w:color w:val="000000"/>
          <w:lang w:val="vi-VN"/>
        </w:rPr>
        <w:t xml:space="preserve">TCCB </w:t>
      </w:r>
      <w:r w:rsidRPr="00E44FE1">
        <w:rPr>
          <w:rStyle w:val="c1"/>
          <w:color w:val="000000"/>
        </w:rPr>
        <w:t xml:space="preserve">ngày </w:t>
      </w:r>
      <w:r w:rsidR="00AE0D14">
        <w:rPr>
          <w:rStyle w:val="c1"/>
          <w:color w:val="000000"/>
          <w:lang w:val="vi-VN"/>
        </w:rPr>
        <w:t>10</w:t>
      </w:r>
      <w:r w:rsidRPr="00E44FE1">
        <w:rPr>
          <w:rStyle w:val="c1"/>
          <w:color w:val="000000"/>
        </w:rPr>
        <w:t>-</w:t>
      </w:r>
      <w:r w:rsidR="00AE0D14">
        <w:rPr>
          <w:rStyle w:val="c1"/>
          <w:color w:val="000000"/>
          <w:lang w:val="vi-VN"/>
        </w:rPr>
        <w:t>11</w:t>
      </w:r>
      <w:r w:rsidRPr="00E44FE1">
        <w:rPr>
          <w:rStyle w:val="c1"/>
          <w:color w:val="000000"/>
        </w:rPr>
        <w:t>-199</w:t>
      </w:r>
      <w:r w:rsidR="00AE0D14">
        <w:rPr>
          <w:rStyle w:val="c1"/>
          <w:color w:val="000000"/>
          <w:lang w:val="vi-VN"/>
        </w:rPr>
        <w:t>3</w:t>
      </w:r>
      <w:r w:rsidRPr="00E44FE1">
        <w:rPr>
          <w:rStyle w:val="c1"/>
          <w:color w:val="000000"/>
        </w:rPr>
        <w:t xml:space="preserve"> của </w:t>
      </w:r>
      <w:r w:rsidR="009B1619">
        <w:rPr>
          <w:rStyle w:val="c1"/>
          <w:color w:val="000000"/>
        </w:rPr>
        <w:t>G</w:t>
      </w:r>
      <w:r w:rsidR="00AE0D14">
        <w:rPr>
          <w:rStyle w:val="c1"/>
          <w:color w:val="000000"/>
          <w:lang w:val="vi-VN"/>
        </w:rPr>
        <w:t xml:space="preserve">iám đốc Sở </w:t>
      </w:r>
      <w:r w:rsidR="007C6405">
        <w:rPr>
          <w:rStyle w:val="c1"/>
          <w:color w:val="000000"/>
        </w:rPr>
        <w:t>G</w:t>
      </w:r>
      <w:r w:rsidR="00AE0D14">
        <w:rPr>
          <w:rStyle w:val="c1"/>
          <w:color w:val="000000"/>
          <w:lang w:val="vi-VN"/>
        </w:rPr>
        <w:t>iáo dục và Đào tạo</w:t>
      </w:r>
      <w:r w:rsidRPr="00E44FE1">
        <w:rPr>
          <w:rStyle w:val="c1"/>
          <w:color w:val="000000"/>
        </w:rPr>
        <w:t xml:space="preserve"> tỉnh Đăk Lăk. Vì thế ngày 1</w:t>
      </w:r>
      <w:r w:rsidR="00AE0D14">
        <w:rPr>
          <w:rStyle w:val="c1"/>
          <w:color w:val="000000"/>
          <w:lang w:val="vi-VN"/>
        </w:rPr>
        <w:t>0</w:t>
      </w:r>
      <w:r w:rsidRPr="00E44FE1">
        <w:rPr>
          <w:rStyle w:val="c1"/>
          <w:color w:val="000000"/>
        </w:rPr>
        <w:t>-1</w:t>
      </w:r>
      <w:r w:rsidR="00AE0D14">
        <w:rPr>
          <w:rStyle w:val="c1"/>
          <w:color w:val="000000"/>
          <w:lang w:val="vi-VN"/>
        </w:rPr>
        <w:t>1</w:t>
      </w:r>
      <w:r w:rsidRPr="00E44FE1">
        <w:rPr>
          <w:rStyle w:val="c1"/>
          <w:color w:val="000000"/>
        </w:rPr>
        <w:t>-199</w:t>
      </w:r>
      <w:r w:rsidR="00AE0D14">
        <w:rPr>
          <w:rStyle w:val="c1"/>
          <w:color w:val="000000"/>
          <w:lang w:val="vi-VN"/>
        </w:rPr>
        <w:t>3</w:t>
      </w:r>
      <w:r w:rsidRPr="00E44FE1">
        <w:rPr>
          <w:rStyle w:val="c1"/>
          <w:color w:val="000000"/>
        </w:rPr>
        <w:t xml:space="preserve"> được lấy là ngày thành lập trường.  </w:t>
      </w:r>
    </w:p>
    <w:p w:rsidR="0009578A" w:rsidRDefault="00343A4A" w:rsidP="00D17F90">
      <w:pPr>
        <w:spacing w:line="276" w:lineRule="auto"/>
        <w:ind w:firstLine="720"/>
        <w:jc w:val="both"/>
        <w:rPr>
          <w:rStyle w:val="c1"/>
          <w:color w:val="000000"/>
        </w:rPr>
      </w:pPr>
      <w:r w:rsidRPr="00E44FE1">
        <w:rPr>
          <w:rStyle w:val="c1"/>
          <w:color w:val="000000"/>
        </w:rPr>
        <w:t xml:space="preserve">Hiệu trưởng </w:t>
      </w:r>
      <w:r w:rsidR="0009578A">
        <w:rPr>
          <w:rStyle w:val="c1"/>
          <w:color w:val="000000"/>
        </w:rPr>
        <w:t>của nhà trường qua các thời kỳ:</w:t>
      </w:r>
    </w:p>
    <w:p w:rsidR="0009578A" w:rsidRDefault="0009578A" w:rsidP="00D17F90">
      <w:pPr>
        <w:spacing w:line="276" w:lineRule="auto"/>
        <w:ind w:firstLine="720"/>
        <w:jc w:val="both"/>
        <w:rPr>
          <w:rStyle w:val="c1"/>
          <w:color w:val="000000"/>
        </w:rPr>
      </w:pPr>
      <w:r>
        <w:rPr>
          <w:rStyle w:val="c1"/>
          <w:color w:val="000000"/>
        </w:rPr>
        <w:t>-</w:t>
      </w:r>
      <w:r w:rsidR="00AE0D14">
        <w:rPr>
          <w:rStyle w:val="c1"/>
          <w:color w:val="000000"/>
          <w:lang w:val="vi-VN"/>
        </w:rPr>
        <w:t xml:space="preserve"> </w:t>
      </w:r>
      <w:r>
        <w:rPr>
          <w:rStyle w:val="c1"/>
          <w:color w:val="000000"/>
        </w:rPr>
        <w:t xml:space="preserve">Từ tháng 11/1993 đến tháng 9/2002 </w:t>
      </w:r>
      <w:r w:rsidR="00343A4A" w:rsidRPr="00E44FE1">
        <w:rPr>
          <w:rStyle w:val="c1"/>
          <w:color w:val="000000"/>
        </w:rPr>
        <w:t xml:space="preserve">là thầy </w:t>
      </w:r>
      <w:r>
        <w:rPr>
          <w:rStyle w:val="c1"/>
          <w:color w:val="000000"/>
        </w:rPr>
        <w:t xml:space="preserve">Trần Văn Hòa </w:t>
      </w:r>
    </w:p>
    <w:p w:rsidR="00343A4A" w:rsidRDefault="0009578A" w:rsidP="00D17F90">
      <w:pPr>
        <w:spacing w:line="276" w:lineRule="auto"/>
        <w:ind w:firstLine="720"/>
        <w:jc w:val="both"/>
        <w:rPr>
          <w:rStyle w:val="c1"/>
          <w:color w:val="000000"/>
        </w:rPr>
      </w:pPr>
      <w:r>
        <w:rPr>
          <w:rStyle w:val="c1"/>
          <w:color w:val="000000"/>
        </w:rPr>
        <w:t>- Từ tháng 10/2002 đến tháng 9/2010 là thầy Nguyễn Phùng Văn</w:t>
      </w:r>
    </w:p>
    <w:p w:rsidR="0009578A" w:rsidRDefault="0009578A" w:rsidP="00D17F90">
      <w:pPr>
        <w:spacing w:line="276" w:lineRule="auto"/>
        <w:ind w:firstLine="720"/>
        <w:jc w:val="both"/>
        <w:rPr>
          <w:rStyle w:val="c1"/>
          <w:color w:val="000000"/>
        </w:rPr>
      </w:pPr>
      <w:r>
        <w:rPr>
          <w:rStyle w:val="c1"/>
          <w:color w:val="000000"/>
        </w:rPr>
        <w:t>- Từ tháng 10/2010 đến tháng 01/202</w:t>
      </w:r>
      <w:r w:rsidR="00717DC9">
        <w:rPr>
          <w:rStyle w:val="c1"/>
          <w:color w:val="000000"/>
        </w:rPr>
        <w:t>1</w:t>
      </w:r>
      <w:r>
        <w:rPr>
          <w:rStyle w:val="c1"/>
          <w:color w:val="000000"/>
        </w:rPr>
        <w:t xml:space="preserve"> là thầy Nguyễn Thành Vinh</w:t>
      </w:r>
    </w:p>
    <w:p w:rsidR="0009578A" w:rsidRDefault="0009578A" w:rsidP="00D17F90">
      <w:pPr>
        <w:spacing w:line="276" w:lineRule="auto"/>
        <w:ind w:firstLine="720"/>
        <w:jc w:val="both"/>
        <w:rPr>
          <w:rStyle w:val="c1"/>
          <w:color w:val="000000"/>
        </w:rPr>
      </w:pPr>
      <w:r>
        <w:rPr>
          <w:rStyle w:val="c1"/>
          <w:color w:val="000000"/>
        </w:rPr>
        <w:t>- Từ tháng 2/202</w:t>
      </w:r>
      <w:r w:rsidR="00717DC9">
        <w:rPr>
          <w:rStyle w:val="c1"/>
          <w:color w:val="000000"/>
        </w:rPr>
        <w:t>1</w:t>
      </w:r>
      <w:r>
        <w:rPr>
          <w:rStyle w:val="c1"/>
          <w:color w:val="000000"/>
        </w:rPr>
        <w:t xml:space="preserve"> đến tháng 01/2023 là thầy Nguyễn Hữu Công</w:t>
      </w:r>
    </w:p>
    <w:p w:rsidR="0009578A" w:rsidRPr="00AE0D14" w:rsidRDefault="0009578A" w:rsidP="00D17F90">
      <w:pPr>
        <w:spacing w:line="276" w:lineRule="auto"/>
        <w:ind w:firstLine="720"/>
        <w:jc w:val="both"/>
        <w:rPr>
          <w:rStyle w:val="c1"/>
          <w:color w:val="000000"/>
          <w:lang w:val="vi-VN"/>
        </w:rPr>
      </w:pPr>
      <w:r>
        <w:rPr>
          <w:rStyle w:val="c1"/>
          <w:color w:val="000000"/>
        </w:rPr>
        <w:t>- Từ tháng 0</w:t>
      </w:r>
      <w:r w:rsidR="002F252F">
        <w:rPr>
          <w:rStyle w:val="c1"/>
          <w:color w:val="000000"/>
        </w:rPr>
        <w:t>7</w:t>
      </w:r>
      <w:r>
        <w:rPr>
          <w:rStyle w:val="c1"/>
          <w:color w:val="000000"/>
        </w:rPr>
        <w:t>/2023 đến nay là thầy</w:t>
      </w:r>
      <w:r w:rsidR="00AE0D14">
        <w:rPr>
          <w:rStyle w:val="c1"/>
          <w:color w:val="000000"/>
          <w:lang w:val="vi-VN"/>
        </w:rPr>
        <w:t xml:space="preserve"> Nguyễn Huy Hoan</w:t>
      </w:r>
    </w:p>
    <w:p w:rsidR="00343A4A" w:rsidRDefault="00343A4A" w:rsidP="00D17F90">
      <w:pPr>
        <w:spacing w:line="276" w:lineRule="auto"/>
        <w:ind w:firstLine="720"/>
        <w:jc w:val="both"/>
        <w:rPr>
          <w:b/>
        </w:rPr>
      </w:pPr>
      <w:r>
        <w:rPr>
          <w:b/>
        </w:rPr>
        <w:t>2. Quá trình củng cố, phát triển, khẳng định chất lượng (199</w:t>
      </w:r>
      <w:r w:rsidR="00AE0D14">
        <w:rPr>
          <w:b/>
          <w:lang w:val="vi-VN"/>
        </w:rPr>
        <w:t>3</w:t>
      </w:r>
      <w:r>
        <w:rPr>
          <w:b/>
        </w:rPr>
        <w:t xml:space="preserve"> - 20</w:t>
      </w:r>
      <w:r w:rsidR="0015079E">
        <w:rPr>
          <w:b/>
        </w:rPr>
        <w:t>10</w:t>
      </w:r>
      <w:r>
        <w:rPr>
          <w:b/>
        </w:rPr>
        <w:t>)</w:t>
      </w:r>
    </w:p>
    <w:p w:rsidR="00343A4A" w:rsidRDefault="00343A4A" w:rsidP="00D17F90">
      <w:pPr>
        <w:spacing w:line="276" w:lineRule="auto"/>
        <w:ind w:firstLine="720"/>
        <w:jc w:val="both"/>
      </w:pPr>
      <w:r>
        <w:t>Những ngày đầu mới thành lập với nhiều khó khăn như: cơ sở vật chất, thiết bị nghèo nàn, thiếu thốn chưa thể đáp ứng được nhu cầu tối thiểu phục vụ việc ăn ở và dạy học, ...</w:t>
      </w:r>
      <w:r w:rsidRPr="000431AC">
        <w:rPr>
          <w:rStyle w:val="Emphasis"/>
          <w:color w:val="000000"/>
        </w:rPr>
        <w:t xml:space="preserve"> </w:t>
      </w:r>
      <w:r w:rsidR="00AE0D14">
        <w:rPr>
          <w:rStyle w:val="Emphasis"/>
          <w:i w:val="0"/>
          <w:color w:val="000000"/>
          <w:lang w:val="vi-VN"/>
        </w:rPr>
        <w:t xml:space="preserve">lúc bấy giờ nhà trường còn phải </w:t>
      </w:r>
      <w:r w:rsidR="002F252F">
        <w:rPr>
          <w:rStyle w:val="Emphasis"/>
          <w:i w:val="0"/>
          <w:color w:val="000000"/>
        </w:rPr>
        <w:t>dạy và học</w:t>
      </w:r>
      <w:r w:rsidR="00AE0D14">
        <w:rPr>
          <w:rStyle w:val="Emphasis"/>
          <w:i w:val="0"/>
          <w:color w:val="000000"/>
          <w:lang w:val="vi-VN"/>
        </w:rPr>
        <w:t xml:space="preserve"> chung với Trung tâm giáo dục thường xuyên, đến năm 2002 khu ký túc xá hiện nay tại trường mới được xây dựng xong và đưa v</w:t>
      </w:r>
      <w:r w:rsidR="002F252F">
        <w:rPr>
          <w:rStyle w:val="Emphasis"/>
          <w:i w:val="0"/>
          <w:color w:val="000000"/>
        </w:rPr>
        <w:t>ào</w:t>
      </w:r>
      <w:r w:rsidR="00AE0D14">
        <w:rPr>
          <w:rStyle w:val="Emphasis"/>
          <w:i w:val="0"/>
          <w:color w:val="000000"/>
          <w:lang w:val="vi-VN"/>
        </w:rPr>
        <w:t xml:space="preserve"> sử dụng, các em học sinh có chỗ </w:t>
      </w:r>
      <w:r w:rsidR="0015079E">
        <w:rPr>
          <w:rStyle w:val="Emphasis"/>
          <w:i w:val="0"/>
          <w:color w:val="000000"/>
        </w:rPr>
        <w:t xml:space="preserve">ăn, </w:t>
      </w:r>
      <w:r w:rsidR="00AE0D14">
        <w:rPr>
          <w:rStyle w:val="Emphasis"/>
          <w:i w:val="0"/>
          <w:color w:val="000000"/>
          <w:lang w:val="vi-VN"/>
        </w:rPr>
        <w:t xml:space="preserve">ở khang trang hơn, nhưng công việc dạy và học vẫn đang </w:t>
      </w:r>
      <w:r w:rsidR="00923CD0">
        <w:rPr>
          <w:rStyle w:val="Emphasis"/>
          <w:i w:val="0"/>
          <w:color w:val="000000"/>
          <w:lang w:val="vi-VN"/>
        </w:rPr>
        <w:t>ở Trung tâm giáo dục thường xuyên</w:t>
      </w:r>
      <w:r>
        <w:t>.</w:t>
      </w:r>
    </w:p>
    <w:p w:rsidR="00343A4A" w:rsidRDefault="00FF37A3" w:rsidP="00D17F90">
      <w:pPr>
        <w:spacing w:line="276" w:lineRule="auto"/>
        <w:ind w:firstLine="720"/>
        <w:jc w:val="both"/>
      </w:pPr>
      <w:r>
        <w:rPr>
          <w:rStyle w:val="c1"/>
          <w:color w:val="000000"/>
        </w:rPr>
        <w:t>Từ n</w:t>
      </w:r>
      <w:r w:rsidR="00343A4A" w:rsidRPr="00E44FE1">
        <w:rPr>
          <w:rStyle w:val="c1"/>
          <w:color w:val="000000"/>
        </w:rPr>
        <w:t xml:space="preserve">ăm </w:t>
      </w:r>
      <w:r w:rsidR="00343A4A">
        <w:rPr>
          <w:rStyle w:val="c1"/>
          <w:color w:val="000000"/>
        </w:rPr>
        <w:t>200</w:t>
      </w:r>
      <w:r w:rsidR="007E199A">
        <w:rPr>
          <w:rStyle w:val="c1"/>
          <w:color w:val="000000"/>
        </w:rPr>
        <w:t>5</w:t>
      </w:r>
      <w:r>
        <w:rPr>
          <w:rStyle w:val="c1"/>
          <w:color w:val="000000"/>
        </w:rPr>
        <w:t xml:space="preserve"> đến 2007</w:t>
      </w:r>
      <w:r w:rsidR="007E199A">
        <w:rPr>
          <w:rStyle w:val="c1"/>
          <w:color w:val="000000"/>
        </w:rPr>
        <w:t xml:space="preserve"> </w:t>
      </w:r>
      <w:r w:rsidR="00343A4A">
        <w:t xml:space="preserve">với sự tham mưu tích cực của lãnh đạo trường, sự quan tâm của chính quyền các cấp, trường được đầu tư xây dựng </w:t>
      </w:r>
      <w:r w:rsidR="007E199A">
        <w:t xml:space="preserve">dãy phòng học và làm việc 3 tầng </w:t>
      </w:r>
      <w:r>
        <w:t>và nhà Đa năng để tập thể các thầy cô giáo và các em học sinh về làm việc và học tập một nơi như bây giờ</w:t>
      </w:r>
      <w:r w:rsidR="007E199A">
        <w:t>.</w:t>
      </w:r>
      <w:r w:rsidR="00343A4A">
        <w:t xml:space="preserve"> </w:t>
      </w:r>
      <w:r w:rsidR="0015079E">
        <w:t>Những năm 1993 - 1997, trường có 04 lớp số học sinh 80 em. Từ năm 1997 cho đến nay số học sinh hằng năm được tăng lên hiện nay là 155 học sinh.</w:t>
      </w:r>
    </w:p>
    <w:p w:rsidR="00343A4A" w:rsidRDefault="00343A4A" w:rsidP="00D17F90">
      <w:pPr>
        <w:spacing w:line="276" w:lineRule="auto"/>
        <w:ind w:firstLine="720"/>
        <w:jc w:val="both"/>
      </w:pPr>
      <w:r>
        <w:t>Về đội ngũ cán bộ, viên chức, từ năm học đầu tiên trường chỉ có 1</w:t>
      </w:r>
      <w:r w:rsidR="00F97F82">
        <w:t>2</w:t>
      </w:r>
      <w:r>
        <w:t xml:space="preserve"> cán bộ, viên chức. Với sự quan tâm của chính quyền địa phương, các cấp, các cơ quan chuyên môn, đến </w:t>
      </w:r>
      <w:r w:rsidR="00F97F82">
        <w:t>nay</w:t>
      </w:r>
      <w:r>
        <w:t xml:space="preserve">, trường có </w:t>
      </w:r>
      <w:r w:rsidR="00F97F82">
        <w:t>22</w:t>
      </w:r>
      <w:r>
        <w:t xml:space="preserve"> viên chức</w:t>
      </w:r>
      <w:r w:rsidR="00F97F82">
        <w:t xml:space="preserve"> và người lao động</w:t>
      </w:r>
      <w:r>
        <w:t xml:space="preserve"> được đào tạo chính quy, có trình độ chuyên môn, có kỹ năng, nghiệp vụ sư phạ</w:t>
      </w:r>
      <w:r w:rsidR="00F97F82">
        <w:t xml:space="preserve">m. </w:t>
      </w:r>
      <w:r>
        <w:t>Trong quá trình công tác, đội ngũ cán bộ, viên chức của nhà trường không ngừng nâng cao về trình độ</w:t>
      </w:r>
      <w:r w:rsidR="00CF04BF">
        <w:t xml:space="preserve"> </w:t>
      </w:r>
      <w:r>
        <w:t>chuyên môn</w:t>
      </w:r>
      <w:r w:rsidR="00CF04BF">
        <w:t xml:space="preserve"> nghiệp vụ</w:t>
      </w:r>
      <w:r>
        <w:t xml:space="preserve">, </w:t>
      </w:r>
      <w:r>
        <w:lastRenderedPageBreak/>
        <w:t xml:space="preserve">sáng tạo trong công tác, luôn học hỏi kinh nghiệm các thế hệ đi trước, luôn hoàn thành tốt nhiệm vụ được giao, tích cực tham gia các hoạt động của nhà trường, của ngành và của địa phương tổ chức, tích cực tham gia các phong trào thi đua, có nhiều sáng kiến trong công tác giảng dạy. Từ giai đoạn đầu đầy khó khăn đó đã tạo nên đội ngũ những nhà giáo tiêu biểu, mẫu mực trong </w:t>
      </w:r>
      <w:r w:rsidR="0015079E">
        <w:t xml:space="preserve">quản lý và </w:t>
      </w:r>
      <w:r>
        <w:t>giảng dạy của nhà trường như</w:t>
      </w:r>
      <w:r>
        <w:rPr>
          <w:rStyle w:val="c1"/>
          <w:color w:val="000000"/>
        </w:rPr>
        <w:t>: T</w:t>
      </w:r>
      <w:r w:rsidR="001472AF">
        <w:rPr>
          <w:rStyle w:val="c1"/>
          <w:color w:val="000000"/>
        </w:rPr>
        <w:t xml:space="preserve">hầy </w:t>
      </w:r>
      <w:r w:rsidR="00F97F82">
        <w:rPr>
          <w:rStyle w:val="c1"/>
          <w:color w:val="000000"/>
        </w:rPr>
        <w:t>Trần Văn Hòa</w:t>
      </w:r>
      <w:r w:rsidR="001472AF">
        <w:rPr>
          <w:rStyle w:val="c1"/>
          <w:color w:val="000000"/>
        </w:rPr>
        <w:t xml:space="preserve">, Thầy </w:t>
      </w:r>
      <w:r w:rsidR="00F97F82">
        <w:rPr>
          <w:rStyle w:val="c1"/>
          <w:color w:val="000000"/>
        </w:rPr>
        <w:t>Trịnh Khắc Sang</w:t>
      </w:r>
      <w:r w:rsidR="001472AF">
        <w:rPr>
          <w:rStyle w:val="c1"/>
          <w:color w:val="000000"/>
        </w:rPr>
        <w:t xml:space="preserve">, </w:t>
      </w:r>
      <w:r w:rsidR="0015079E">
        <w:rPr>
          <w:rStyle w:val="c1"/>
          <w:color w:val="000000"/>
        </w:rPr>
        <w:t>cố nhà giáo</w:t>
      </w:r>
      <w:r w:rsidR="001472AF">
        <w:rPr>
          <w:rStyle w:val="c1"/>
          <w:color w:val="000000"/>
        </w:rPr>
        <w:t xml:space="preserve"> </w:t>
      </w:r>
      <w:r w:rsidR="00372FB8">
        <w:rPr>
          <w:rStyle w:val="c1"/>
          <w:color w:val="000000"/>
        </w:rPr>
        <w:t xml:space="preserve">Dương Lan, </w:t>
      </w:r>
      <w:r w:rsidR="0015079E">
        <w:rPr>
          <w:rStyle w:val="c1"/>
          <w:color w:val="000000"/>
        </w:rPr>
        <w:t>cố nhà giáo</w:t>
      </w:r>
      <w:r w:rsidR="00372FB8">
        <w:rPr>
          <w:rStyle w:val="c1"/>
          <w:color w:val="000000"/>
        </w:rPr>
        <w:t xml:space="preserve"> </w:t>
      </w:r>
      <w:r w:rsidR="001472AF">
        <w:rPr>
          <w:rStyle w:val="c1"/>
          <w:color w:val="000000"/>
        </w:rPr>
        <w:t xml:space="preserve">Hoàng </w:t>
      </w:r>
      <w:r w:rsidR="00F97F82">
        <w:rPr>
          <w:rStyle w:val="c1"/>
          <w:color w:val="000000"/>
        </w:rPr>
        <w:t>Thanh Bình</w:t>
      </w:r>
      <w:r w:rsidR="001472AF">
        <w:rPr>
          <w:rStyle w:val="c1"/>
          <w:color w:val="000000"/>
        </w:rPr>
        <w:t xml:space="preserve">, </w:t>
      </w:r>
      <w:r w:rsidR="00F97F82">
        <w:rPr>
          <w:rStyle w:val="c1"/>
          <w:color w:val="000000"/>
        </w:rPr>
        <w:t xml:space="preserve">Thầy </w:t>
      </w:r>
      <w:r w:rsidR="002F62C9">
        <w:rPr>
          <w:rStyle w:val="c1"/>
          <w:color w:val="000000"/>
        </w:rPr>
        <w:t>Lê</w:t>
      </w:r>
      <w:r w:rsidR="00F97F82">
        <w:rPr>
          <w:rStyle w:val="c1"/>
          <w:color w:val="000000"/>
        </w:rPr>
        <w:t xml:space="preserve"> Hữu T</w:t>
      </w:r>
      <w:r w:rsidR="00372FB8">
        <w:rPr>
          <w:rStyle w:val="c1"/>
          <w:color w:val="000000"/>
        </w:rPr>
        <w:t>ường</w:t>
      </w:r>
      <w:r w:rsidR="00F97F82">
        <w:rPr>
          <w:rStyle w:val="c1"/>
          <w:color w:val="000000"/>
        </w:rPr>
        <w:t xml:space="preserve">, </w:t>
      </w:r>
      <w:r w:rsidR="00372FB8">
        <w:rPr>
          <w:rStyle w:val="c1"/>
          <w:color w:val="000000"/>
        </w:rPr>
        <w:t>Thầy Nguyễn Phùng Văn,</w:t>
      </w:r>
      <w:r w:rsidR="00517F21">
        <w:rPr>
          <w:rStyle w:val="c1"/>
          <w:color w:val="000000"/>
        </w:rPr>
        <w:t xml:space="preserve"> </w:t>
      </w:r>
      <w:r w:rsidR="001472AF">
        <w:rPr>
          <w:rStyle w:val="c1"/>
          <w:color w:val="000000"/>
        </w:rPr>
        <w:t>C</w:t>
      </w:r>
      <w:r w:rsidRPr="00E44FE1">
        <w:rPr>
          <w:rStyle w:val="c1"/>
          <w:color w:val="000000"/>
        </w:rPr>
        <w:t xml:space="preserve">ô </w:t>
      </w:r>
      <w:r w:rsidR="00372FB8">
        <w:rPr>
          <w:rStyle w:val="c1"/>
          <w:color w:val="000000"/>
        </w:rPr>
        <w:t>Bùi Thị Hiệu</w:t>
      </w:r>
      <w:r>
        <w:rPr>
          <w:rStyle w:val="c1"/>
          <w:color w:val="000000"/>
        </w:rPr>
        <w:t xml:space="preserve">, Cô </w:t>
      </w:r>
      <w:r w:rsidR="00372FB8">
        <w:rPr>
          <w:rStyle w:val="c1"/>
          <w:color w:val="000000"/>
        </w:rPr>
        <w:t xml:space="preserve">Văn Thị </w:t>
      </w:r>
      <w:proofErr w:type="gramStart"/>
      <w:r w:rsidR="00372FB8">
        <w:rPr>
          <w:rStyle w:val="c1"/>
          <w:color w:val="000000"/>
        </w:rPr>
        <w:t xml:space="preserve">Nga </w:t>
      </w:r>
      <w:r w:rsidRPr="00E44FE1">
        <w:rPr>
          <w:rStyle w:val="c1"/>
          <w:color w:val="000000"/>
        </w:rPr>
        <w:t>.</w:t>
      </w:r>
      <w:proofErr w:type="gramEnd"/>
      <w:r>
        <w:t xml:space="preserve"> …</w:t>
      </w:r>
      <w:r w:rsidR="0015079E">
        <w:t xml:space="preserve">và không thể không kể đến </w:t>
      </w:r>
      <w:proofErr w:type="gramStart"/>
      <w:r w:rsidR="0015079E">
        <w:t xml:space="preserve">những </w:t>
      </w:r>
      <w:r w:rsidR="00703A0E">
        <w:t xml:space="preserve"> cô</w:t>
      </w:r>
      <w:proofErr w:type="gramEnd"/>
      <w:r w:rsidR="0015079E">
        <w:t xml:space="preserve"> nhân viên </w:t>
      </w:r>
      <w:r w:rsidR="00915CF8">
        <w:t xml:space="preserve">nhà trường </w:t>
      </w:r>
      <w:r w:rsidR="0015079E">
        <w:t xml:space="preserve">luôn quan tâm, chăm lo cho các em học sinh như cô </w:t>
      </w:r>
      <w:r w:rsidR="00B704A4">
        <w:t>Nguyễn Thị Vy Loan</w:t>
      </w:r>
      <w:r w:rsidR="00E71E5C">
        <w:t xml:space="preserve"> văn thư thủ quỹ, cô Lê Thị Nhạc, cô Trần Thị Thành</w:t>
      </w:r>
      <w:r w:rsidR="00957A86">
        <w:t>, Nguyễn Thị Tuyến</w:t>
      </w:r>
      <w:r w:rsidR="00E71E5C">
        <w:t xml:space="preserve"> nhân viên cấp dưỡng</w:t>
      </w:r>
      <w:r w:rsidR="00102BB7">
        <w:t>, Bác Đinh Công Sơn nhân viên bảo vệ của nhà trường</w:t>
      </w:r>
      <w:r w:rsidR="00E71E5C">
        <w:t>….</w:t>
      </w:r>
    </w:p>
    <w:p w:rsidR="00343A4A" w:rsidRDefault="00343A4A" w:rsidP="00D17F90">
      <w:pPr>
        <w:spacing w:line="276" w:lineRule="auto"/>
        <w:ind w:firstLine="720"/>
        <w:jc w:val="both"/>
        <w:rPr>
          <w:b/>
        </w:rPr>
      </w:pPr>
      <w:r>
        <w:rPr>
          <w:b/>
        </w:rPr>
        <w:t>3</w:t>
      </w:r>
      <w:r w:rsidRPr="006D6779">
        <w:rPr>
          <w:b/>
        </w:rPr>
        <w:t xml:space="preserve">. </w:t>
      </w:r>
      <w:r>
        <w:rPr>
          <w:b/>
        </w:rPr>
        <w:t xml:space="preserve">Quá trình tiếp tục phát triển, khẳng định chất </w:t>
      </w:r>
      <w:r w:rsidR="0015079E">
        <w:rPr>
          <w:b/>
        </w:rPr>
        <w:t>l</w:t>
      </w:r>
      <w:r w:rsidR="00D00027">
        <w:rPr>
          <w:b/>
        </w:rPr>
        <w:t>ượng</w:t>
      </w:r>
      <w:r w:rsidR="0015079E">
        <w:rPr>
          <w:b/>
        </w:rPr>
        <w:t xml:space="preserve"> trường đạt chuẩn quốc gia (2010 đến nay).</w:t>
      </w:r>
    </w:p>
    <w:p w:rsidR="00FF37A3" w:rsidRDefault="00343A4A" w:rsidP="00D17F90">
      <w:pPr>
        <w:spacing w:line="276" w:lineRule="auto"/>
        <w:ind w:firstLine="720"/>
        <w:jc w:val="both"/>
      </w:pPr>
      <w:r>
        <w:t xml:space="preserve">Phát huy truyền thống của </w:t>
      </w:r>
      <w:r w:rsidR="00FF37A3">
        <w:t>các thế hệ thầy cô đi trước</w:t>
      </w:r>
      <w:r>
        <w:t>, trường</w:t>
      </w:r>
      <w:r w:rsidRPr="00795526">
        <w:rPr>
          <w:rStyle w:val="c1"/>
          <w:color w:val="000000"/>
        </w:rPr>
        <w:t xml:space="preserve"> </w:t>
      </w:r>
      <w:r w:rsidRPr="00E44FE1">
        <w:rPr>
          <w:rStyle w:val="c1"/>
          <w:color w:val="000000"/>
        </w:rPr>
        <w:t xml:space="preserve">PTDTNT </w:t>
      </w:r>
      <w:r>
        <w:rPr>
          <w:rStyle w:val="c1"/>
          <w:color w:val="000000"/>
        </w:rPr>
        <w:t xml:space="preserve">THCS </w:t>
      </w:r>
      <w:r w:rsidR="00FF37A3">
        <w:t>Cư M</w:t>
      </w:r>
      <w:r w:rsidR="00102BB7">
        <w:t>’</w:t>
      </w:r>
      <w:r w:rsidR="00FF37A3">
        <w:t>gar</w:t>
      </w:r>
      <w:r w:rsidR="00FF37A3" w:rsidRPr="00D47BF6">
        <w:t xml:space="preserve"> </w:t>
      </w:r>
      <w:r>
        <w:t>quyết tâm tập trung nội lực, quán triệt các Chỉ thị, Nghị quyết của Đảng các cấp, nhiệm vụ năm học của ngành, tiếp tục thực hiện có hiệu quả việc học tập và làm theo tư tưởng, đạo đức, phong cách Hồ Chí Minh, tập thể cán bộ, viên chức của trường không ngừng trau dồi đạo đức nhà giáo, tác phong sư phạm, tâm huyết nghề nghiệp, giữ gìn hình ảnh đẹp về người thầy, xứng đáng là tấm gương đạo đức về tự học và sáng tạo</w:t>
      </w:r>
      <w:r w:rsidR="006931E3">
        <w:t xml:space="preserve"> như </w:t>
      </w:r>
      <w:r w:rsidR="0015079E">
        <w:t xml:space="preserve">thầy Nguyễn Thành Vinh, thầy Nguyễn Hữu Công, </w:t>
      </w:r>
      <w:r w:rsidR="006931E3">
        <w:t>cô Văn Thị Nga, cô Bùi Thị Hiệu</w:t>
      </w:r>
      <w:r w:rsidR="0015079E">
        <w:t>, cô Phan Thị Minh Lệ, cô Phan Thị Lâm, thầy Nguyễn Quang Tiên</w:t>
      </w:r>
      <w:r w:rsidR="006931E3">
        <w:t xml:space="preserve"> thầy Quế Văn Hữu</w:t>
      </w:r>
      <w:r w:rsidR="00372FB8">
        <w:t>, Thầy Chu Văn Vệ</w:t>
      </w:r>
      <w:r w:rsidR="0015079E">
        <w:t xml:space="preserve">, </w:t>
      </w:r>
      <w:r w:rsidR="00703A0E">
        <w:t>thầy Nguyễn Phùng Quang Hiếu, thầy Hồ Công Mậu</w:t>
      </w:r>
      <w:r w:rsidR="00372FB8">
        <w:t xml:space="preserve"> </w:t>
      </w:r>
      <w:r w:rsidR="006931E3">
        <w:t>….</w:t>
      </w:r>
      <w:r>
        <w:t>.</w:t>
      </w:r>
      <w:r w:rsidR="00FF37A3">
        <w:t xml:space="preserve"> </w:t>
      </w:r>
      <w:r w:rsidR="006931E3">
        <w:t xml:space="preserve">Tháng </w:t>
      </w:r>
      <w:r w:rsidR="00FF37A3">
        <w:t xml:space="preserve">6 năm 2014 nhà trường vinh dự được </w:t>
      </w:r>
      <w:r w:rsidR="006931E3">
        <w:t xml:space="preserve">Phó Chủ tịch </w:t>
      </w:r>
      <w:r w:rsidR="00FF37A3">
        <w:t xml:space="preserve">UBND tỉnh Đak Lak </w:t>
      </w:r>
      <w:r w:rsidR="006931E3">
        <w:t>ký Quyết định công nhận trường đạt chuẩn quốc gia, niềm vui nối tiếp niềm vui với sự phấn đấu nỗ lực không ngừng năm 201</w:t>
      </w:r>
      <w:r w:rsidR="00372FB8">
        <w:t>5</w:t>
      </w:r>
      <w:r w:rsidR="006931E3">
        <w:t xml:space="preserve"> Chi bộ nhà trường được </w:t>
      </w:r>
      <w:r w:rsidR="00372FB8">
        <w:t xml:space="preserve">BCH Đảng bộ </w:t>
      </w:r>
      <w:r w:rsidR="006931E3">
        <w:t xml:space="preserve">Tỉnh </w:t>
      </w:r>
      <w:r w:rsidR="00372FB8">
        <w:t>Đ</w:t>
      </w:r>
      <w:r w:rsidR="00915CF8">
        <w:t>ăk Lă</w:t>
      </w:r>
      <w:r w:rsidR="00372FB8">
        <w:t>k tặ</w:t>
      </w:r>
      <w:r w:rsidR="006931E3">
        <w:t xml:space="preserve">ng cờ thi đua </w:t>
      </w:r>
      <w:r w:rsidR="00372FB8">
        <w:t>là chi bộ trong sạch vững mạnh tiêu biểu 5 năm (2011-2015)</w:t>
      </w:r>
      <w:r w:rsidR="00703A0E">
        <w:t>.</w:t>
      </w:r>
    </w:p>
    <w:p w:rsidR="00F17A78" w:rsidRPr="00F17A78" w:rsidRDefault="00343A4A" w:rsidP="00D17F90">
      <w:pPr>
        <w:spacing w:line="276" w:lineRule="auto"/>
        <w:ind w:firstLine="720"/>
        <w:jc w:val="both"/>
        <w:rPr>
          <w:lang w:val="es-BO"/>
        </w:rPr>
      </w:pPr>
      <w:r>
        <w:rPr>
          <w:lang w:val="es-BO"/>
        </w:rPr>
        <w:t>Qua 30 năm xây dựng và trưởng thành, trường hiện có 4 lớp với hơn 1</w:t>
      </w:r>
      <w:r w:rsidR="0015079E">
        <w:rPr>
          <w:lang w:val="es-BO"/>
        </w:rPr>
        <w:t>5</w:t>
      </w:r>
      <w:r w:rsidR="006931E3">
        <w:rPr>
          <w:lang w:val="es-BO"/>
        </w:rPr>
        <w:t>5</w:t>
      </w:r>
      <w:r>
        <w:rPr>
          <w:lang w:val="es-BO"/>
        </w:rPr>
        <w:t xml:space="preserve"> học sinh. Chất lượng giáo dục toàn diện của nhà trường được nâng cao, vị thế của nhà trường đã khẳng định trên địa bàn huyện. T</w:t>
      </w:r>
      <w:r w:rsidRPr="00856E41">
        <w:rPr>
          <w:lang w:val="es-BO"/>
        </w:rPr>
        <w:t xml:space="preserve">ỉ lệ học sinh khá, giỏi </w:t>
      </w:r>
      <w:r>
        <w:rPr>
          <w:lang w:val="es-BO"/>
        </w:rPr>
        <w:t xml:space="preserve">đạt trên </w:t>
      </w:r>
      <w:r w:rsidR="003F74A8" w:rsidRPr="00D5433F">
        <w:rPr>
          <w:lang w:val="es-BO"/>
        </w:rPr>
        <w:t>7</w:t>
      </w:r>
      <w:r w:rsidR="0015079E" w:rsidRPr="00D5433F">
        <w:rPr>
          <w:lang w:val="es-BO"/>
        </w:rPr>
        <w:t>0</w:t>
      </w:r>
      <w:r w:rsidRPr="00D5433F">
        <w:rPr>
          <w:lang w:val="es-BO"/>
        </w:rPr>
        <w:t>%</w:t>
      </w:r>
      <w:r w:rsidRPr="00856E41">
        <w:rPr>
          <w:lang w:val="es-BO"/>
        </w:rPr>
        <w:t xml:space="preserve">; Xếp loại hạnh kiểm khá, tốt đạt từ </w:t>
      </w:r>
      <w:r>
        <w:rPr>
          <w:lang w:val="es-BO"/>
        </w:rPr>
        <w:t>98,8</w:t>
      </w:r>
      <w:r w:rsidRPr="00856E41">
        <w:rPr>
          <w:lang w:val="es-BO"/>
        </w:rPr>
        <w:t>% trở lên. Tỉ lệ lên lớp thẳng đạ</w:t>
      </w:r>
      <w:r>
        <w:rPr>
          <w:lang w:val="es-BO"/>
        </w:rPr>
        <w:t xml:space="preserve">t </w:t>
      </w:r>
      <w:r w:rsidR="006931E3">
        <w:rPr>
          <w:lang w:val="es-BO"/>
        </w:rPr>
        <w:t>100</w:t>
      </w:r>
      <w:r w:rsidRPr="00856E41">
        <w:rPr>
          <w:lang w:val="es-BO"/>
        </w:rPr>
        <w:t>%. Tỉ lệ học sinh đậu tốt nghiệp THCS đạ</w:t>
      </w:r>
      <w:r>
        <w:rPr>
          <w:lang w:val="es-BO"/>
        </w:rPr>
        <w:t>t từ 100% trở lên</w:t>
      </w:r>
      <w:r w:rsidRPr="00856E41">
        <w:rPr>
          <w:lang w:val="es-BO"/>
        </w:rPr>
        <w:t>.</w:t>
      </w:r>
      <w:r>
        <w:rPr>
          <w:lang w:val="es-BO"/>
        </w:rPr>
        <w:t xml:space="preserve"> </w:t>
      </w:r>
      <w:r w:rsidR="006931E3">
        <w:rPr>
          <w:lang w:val="es-BO"/>
        </w:rPr>
        <w:t>Số học sinh ra trường thi đậu vào trường THPT DTNT Nơ Trang Lơng trước đây và THPT DTNT Đam San hiện nay luôn đứng tốp đầu các trường DTNT THCS trong tỉnh.</w:t>
      </w:r>
    </w:p>
    <w:p w:rsidR="00343A4A" w:rsidRDefault="007A6FCE" w:rsidP="00D17F90">
      <w:pPr>
        <w:spacing w:line="276" w:lineRule="auto"/>
        <w:ind w:firstLine="720"/>
        <w:jc w:val="both"/>
        <w:rPr>
          <w:rStyle w:val="c1"/>
        </w:rPr>
      </w:pPr>
      <w:r>
        <w:rPr>
          <w:lang w:val="es-BO"/>
        </w:rPr>
        <w:t xml:space="preserve">Trải qua </w:t>
      </w:r>
      <w:bookmarkStart w:id="0" w:name="_GoBack"/>
      <w:bookmarkEnd w:id="0"/>
      <w:r w:rsidR="00343A4A" w:rsidRPr="00F632DA">
        <w:rPr>
          <w:lang w:val="es-BO"/>
        </w:rPr>
        <w:t xml:space="preserve">30 năm </w:t>
      </w:r>
      <w:r w:rsidR="00372FB8">
        <w:rPr>
          <w:rStyle w:val="c1"/>
        </w:rPr>
        <w:t xml:space="preserve">hình thành và phát triển </w:t>
      </w:r>
      <w:r w:rsidR="00CC3DE2" w:rsidRPr="00F632DA">
        <w:rPr>
          <w:rStyle w:val="c1"/>
        </w:rPr>
        <w:t xml:space="preserve">với </w:t>
      </w:r>
      <w:r w:rsidR="00F17A78" w:rsidRPr="00F632DA">
        <w:rPr>
          <w:lang w:val="es-BO"/>
        </w:rPr>
        <w:t>1</w:t>
      </w:r>
      <w:r w:rsidR="00372FB8">
        <w:rPr>
          <w:lang w:val="es-BO"/>
        </w:rPr>
        <w:t>079</w:t>
      </w:r>
      <w:r w:rsidR="00CC3DE2" w:rsidRPr="00F632DA">
        <w:rPr>
          <w:lang w:val="es-BO"/>
        </w:rPr>
        <w:t xml:space="preserve"> em</w:t>
      </w:r>
      <w:r w:rsidR="00343A4A" w:rsidRPr="00F632DA">
        <w:rPr>
          <w:lang w:val="es-BO"/>
        </w:rPr>
        <w:t xml:space="preserve"> học sinh đã </w:t>
      </w:r>
      <w:r w:rsidR="00372FB8">
        <w:rPr>
          <w:lang w:val="es-BO"/>
        </w:rPr>
        <w:t>và đang</w:t>
      </w:r>
      <w:r w:rsidR="00404A34">
        <w:rPr>
          <w:lang w:val="es-BO"/>
        </w:rPr>
        <w:t xml:space="preserve"> học tập</w:t>
      </w:r>
      <w:r w:rsidR="00343A4A" w:rsidRPr="00F632DA">
        <w:rPr>
          <w:lang w:val="es-BO"/>
        </w:rPr>
        <w:t xml:space="preserve"> trưởng thành từ mái trường này, trong đó có gần 50% học sinh được học tập tại trường PTDTNT THCS </w:t>
      </w:r>
      <w:r w:rsidR="00F17A78" w:rsidRPr="00F632DA">
        <w:t>Cư M</w:t>
      </w:r>
      <w:r w:rsidR="00915CF8">
        <w:t>’</w:t>
      </w:r>
      <w:r w:rsidR="00F17A78" w:rsidRPr="00F632DA">
        <w:t xml:space="preserve">gar </w:t>
      </w:r>
      <w:r w:rsidR="00915CF8">
        <w:t>đã</w:t>
      </w:r>
      <w:r w:rsidR="00915CF8" w:rsidRPr="00DA4E14">
        <w:t xml:space="preserve"> trở thành những chiến sĩ công an, bộ đội, </w:t>
      </w:r>
      <w:r w:rsidR="00703A0E">
        <w:t xml:space="preserve">giáo </w:t>
      </w:r>
      <w:r w:rsidR="00703A0E">
        <w:lastRenderedPageBreak/>
        <w:t>viên,</w:t>
      </w:r>
      <w:r w:rsidR="001C6B46">
        <w:t xml:space="preserve"> bác sĩ, cán bộ, </w:t>
      </w:r>
      <w:r w:rsidR="00915CF8" w:rsidRPr="00DA4E14">
        <w:t>viên chứ</w:t>
      </w:r>
      <w:r w:rsidR="00915CF8">
        <w:t>c</w:t>
      </w:r>
      <w:r w:rsidR="00915CF8" w:rsidRPr="00DA4E14">
        <w:t xml:space="preserve"> và những công nhân lành nghề trên mọi miền của tổ quốc.</w:t>
      </w:r>
      <w:r w:rsidR="00915CF8">
        <w:rPr>
          <w:rStyle w:val="c1"/>
        </w:rPr>
        <w:t xml:space="preserve"> Tiêu biểu</w:t>
      </w:r>
      <w:r w:rsidR="0068398C">
        <w:rPr>
          <w:rStyle w:val="c1"/>
        </w:rPr>
        <w:t xml:space="preserve"> những khóa đầu tiên </w:t>
      </w:r>
      <w:r w:rsidR="00343A4A" w:rsidRPr="00F632DA">
        <w:rPr>
          <w:rStyle w:val="c1"/>
        </w:rPr>
        <w:t xml:space="preserve">như </w:t>
      </w:r>
      <w:r w:rsidR="00404A34">
        <w:rPr>
          <w:rStyle w:val="c1"/>
        </w:rPr>
        <w:t>Chú Y BRét Niê nguyên là Đại tá- Phó Chủ nhiệm Bộ chỉ huy quân sự tỉnh Đ</w:t>
      </w:r>
      <w:r w:rsidR="00450868">
        <w:rPr>
          <w:rStyle w:val="c1"/>
        </w:rPr>
        <w:t>ă</w:t>
      </w:r>
      <w:r w:rsidR="00404A34">
        <w:rPr>
          <w:rStyle w:val="c1"/>
        </w:rPr>
        <w:t>k L</w:t>
      </w:r>
      <w:r w:rsidR="00450868">
        <w:rPr>
          <w:rStyle w:val="c1"/>
        </w:rPr>
        <w:t>ă</w:t>
      </w:r>
      <w:r w:rsidR="00404A34">
        <w:rPr>
          <w:rStyle w:val="c1"/>
        </w:rPr>
        <w:t xml:space="preserve">k; </w:t>
      </w:r>
      <w:r w:rsidR="0068398C">
        <w:rPr>
          <w:rStyle w:val="c1"/>
        </w:rPr>
        <w:t>anh Y Kiên Mlô</w:t>
      </w:r>
      <w:r w:rsidR="00A2385E">
        <w:rPr>
          <w:rStyle w:val="c1"/>
        </w:rPr>
        <w:t>; H Loát Niê, H Lin Đa Mlô</w:t>
      </w:r>
      <w:r w:rsidR="0068398C">
        <w:rPr>
          <w:rStyle w:val="c1"/>
        </w:rPr>
        <w:t xml:space="preserve"> hiện đang là Bác sĩ; anh Y Lợi Niê hiện đang là Thẩm phán tòa án huyện; </w:t>
      </w:r>
      <w:r w:rsidR="00A2385E">
        <w:rPr>
          <w:rStyle w:val="c1"/>
        </w:rPr>
        <w:t xml:space="preserve">anh Y Lưk  Adrơng Phó Chủ tịch UBND xã Cuôn Đăng, chị H Yuor Kdoh Phó Bí thư đảng ủy xã Cư </w:t>
      </w:r>
      <w:r w:rsidR="00450868">
        <w:rPr>
          <w:rStyle w:val="c1"/>
        </w:rPr>
        <w:t>Dl</w:t>
      </w:r>
      <w:r w:rsidR="00A2385E">
        <w:rPr>
          <w:rStyle w:val="c1"/>
        </w:rPr>
        <w:t>i</w:t>
      </w:r>
      <w:r w:rsidR="00450868">
        <w:rPr>
          <w:rStyle w:val="c1"/>
        </w:rPr>
        <w:t xml:space="preserve">ê </w:t>
      </w:r>
      <w:r w:rsidR="00A2385E">
        <w:rPr>
          <w:rStyle w:val="c1"/>
        </w:rPr>
        <w:t>Mnông, chị H Chem Niê Phó chủ tịch HĐND xã Ea Tul, ch</w:t>
      </w:r>
      <w:r w:rsidR="00303198">
        <w:rPr>
          <w:rStyle w:val="c1"/>
        </w:rPr>
        <w:t>ị</w:t>
      </w:r>
      <w:r w:rsidR="00A2385E">
        <w:rPr>
          <w:rStyle w:val="c1"/>
        </w:rPr>
        <w:t xml:space="preserve"> H Rue Ayun Phó Bí thư đảng ủy xã Ea K</w:t>
      </w:r>
      <w:r w:rsidR="001C6B46">
        <w:rPr>
          <w:rStyle w:val="c1"/>
        </w:rPr>
        <w:t>u</w:t>
      </w:r>
      <w:r w:rsidR="001F4995">
        <w:rPr>
          <w:rStyle w:val="c1"/>
        </w:rPr>
        <w:t>ê</w:t>
      </w:r>
      <w:r w:rsidR="00A2385E">
        <w:rPr>
          <w:rStyle w:val="c1"/>
        </w:rPr>
        <w:t xml:space="preserve">h, </w:t>
      </w:r>
      <w:r w:rsidR="0068398C">
        <w:rPr>
          <w:rStyle w:val="c1"/>
        </w:rPr>
        <w:t>anh Y C</w:t>
      </w:r>
      <w:r w:rsidR="00703A0E">
        <w:rPr>
          <w:rStyle w:val="c1"/>
        </w:rPr>
        <w:t>u</w:t>
      </w:r>
      <w:r w:rsidR="0068398C">
        <w:rPr>
          <w:rStyle w:val="c1"/>
        </w:rPr>
        <w:t xml:space="preserve">ối </w:t>
      </w:r>
      <w:r w:rsidR="001C6B46">
        <w:rPr>
          <w:rStyle w:val="c1"/>
        </w:rPr>
        <w:t>R</w:t>
      </w:r>
      <w:r w:rsidR="00A2385E">
        <w:rPr>
          <w:rStyle w:val="c1"/>
        </w:rPr>
        <w:t>Căm</w:t>
      </w:r>
      <w:r w:rsidR="0068398C">
        <w:rPr>
          <w:rStyle w:val="c1"/>
        </w:rPr>
        <w:t xml:space="preserve"> Phó Chủ tịch UBND xã Ea K</w:t>
      </w:r>
      <w:r w:rsidR="00F40E1B">
        <w:rPr>
          <w:rStyle w:val="c1"/>
        </w:rPr>
        <w:t>uêh</w:t>
      </w:r>
      <w:r w:rsidR="00703A0E">
        <w:rPr>
          <w:rStyle w:val="c1"/>
        </w:rPr>
        <w:t>;</w:t>
      </w:r>
      <w:r w:rsidR="0068398C">
        <w:rPr>
          <w:rStyle w:val="c1"/>
        </w:rPr>
        <w:t xml:space="preserve"> </w:t>
      </w:r>
      <w:r w:rsidR="00A2385E">
        <w:rPr>
          <w:rStyle w:val="c1"/>
        </w:rPr>
        <w:t xml:space="preserve">anh Lục Đình Hiến phòng tham mưu Bộ chuy huy quân sự tỉnh, anh Niê Hoàng Kiệt Ban chỉ huy quân sự huyện, </w:t>
      </w:r>
      <w:r w:rsidR="0068398C">
        <w:rPr>
          <w:rStyle w:val="c1"/>
        </w:rPr>
        <w:t xml:space="preserve">anh Y </w:t>
      </w:r>
      <w:r w:rsidR="00E9138A">
        <w:rPr>
          <w:rStyle w:val="c1"/>
        </w:rPr>
        <w:t>Đội Niê</w:t>
      </w:r>
      <w:r w:rsidR="00703A0E">
        <w:rPr>
          <w:rStyle w:val="c1"/>
        </w:rPr>
        <w:t>;</w:t>
      </w:r>
      <w:r w:rsidR="00957A86">
        <w:rPr>
          <w:rStyle w:val="c1"/>
        </w:rPr>
        <w:t xml:space="preserve"> Lò Văn Phới</w:t>
      </w:r>
      <w:r w:rsidR="00E9138A">
        <w:rPr>
          <w:rStyle w:val="c1"/>
        </w:rPr>
        <w:t xml:space="preserve"> </w:t>
      </w:r>
      <w:r w:rsidR="0068398C">
        <w:rPr>
          <w:rStyle w:val="c1"/>
        </w:rPr>
        <w:t xml:space="preserve">hiện </w:t>
      </w:r>
      <w:r w:rsidR="00703A0E">
        <w:rPr>
          <w:rStyle w:val="c1"/>
        </w:rPr>
        <w:t xml:space="preserve">đang làm việc tại </w:t>
      </w:r>
      <w:r w:rsidR="00E9138A">
        <w:rPr>
          <w:rStyle w:val="c1"/>
        </w:rPr>
        <w:t>công an</w:t>
      </w:r>
      <w:r w:rsidR="0068398C">
        <w:rPr>
          <w:rStyle w:val="c1"/>
        </w:rPr>
        <w:t xml:space="preserve"> huyện….các em học sinh các khóa từ những năm 2000 đến nay như em </w:t>
      </w:r>
      <w:r w:rsidR="00404A34">
        <w:rPr>
          <w:rStyle w:val="c1"/>
        </w:rPr>
        <w:t xml:space="preserve"> H Thi Ali</w:t>
      </w:r>
      <w:r w:rsidR="00852911">
        <w:rPr>
          <w:rStyle w:val="c1"/>
        </w:rPr>
        <w:t>o</w:t>
      </w:r>
      <w:r w:rsidR="00404A34">
        <w:rPr>
          <w:rStyle w:val="c1"/>
        </w:rPr>
        <w:t xml:space="preserve"> hiện đan</w:t>
      </w:r>
      <w:r w:rsidR="00E9138A">
        <w:rPr>
          <w:rStyle w:val="c1"/>
        </w:rPr>
        <w:t>g công tác tại Ban dân tộc tỉnh</w:t>
      </w:r>
      <w:r w:rsidR="00404A34">
        <w:rPr>
          <w:rStyle w:val="c1"/>
        </w:rPr>
        <w:t xml:space="preserve">; </w:t>
      </w:r>
      <w:r w:rsidR="001D7E32" w:rsidRPr="00F632DA">
        <w:rPr>
          <w:rStyle w:val="c1"/>
        </w:rPr>
        <w:t xml:space="preserve">em Y </w:t>
      </w:r>
      <w:r w:rsidR="00E9138A">
        <w:rPr>
          <w:rStyle w:val="c1"/>
        </w:rPr>
        <w:t xml:space="preserve">Toen Ayun hiện đang là thiếu tá-Chính trị viên phó tiểu đoàn 16 sư đoàn 2 quân khu 5; em Y </w:t>
      </w:r>
      <w:r w:rsidR="00F632DA" w:rsidRPr="00F632DA">
        <w:rPr>
          <w:rStyle w:val="c1"/>
        </w:rPr>
        <w:t>Hông Kbuôr</w:t>
      </w:r>
      <w:r w:rsidR="001D7E32" w:rsidRPr="00F632DA">
        <w:rPr>
          <w:rStyle w:val="c1"/>
        </w:rPr>
        <w:t xml:space="preserve"> </w:t>
      </w:r>
      <w:r w:rsidR="00E52369">
        <w:rPr>
          <w:rStyle w:val="c1"/>
        </w:rPr>
        <w:t xml:space="preserve">; H Duk A yun </w:t>
      </w:r>
      <w:r w:rsidR="001D7E32" w:rsidRPr="00F632DA">
        <w:rPr>
          <w:rStyle w:val="c1"/>
        </w:rPr>
        <w:t>(</w:t>
      </w:r>
      <w:r w:rsidR="00F632DA" w:rsidRPr="00F632DA">
        <w:rPr>
          <w:rStyle w:val="c1"/>
        </w:rPr>
        <w:t>hiện đang công tác tại Công an tỉnh Đ</w:t>
      </w:r>
      <w:r w:rsidR="00763777">
        <w:rPr>
          <w:rStyle w:val="c1"/>
        </w:rPr>
        <w:t>ă</w:t>
      </w:r>
      <w:r w:rsidR="00F632DA" w:rsidRPr="00F632DA">
        <w:rPr>
          <w:rStyle w:val="c1"/>
        </w:rPr>
        <w:t>k L</w:t>
      </w:r>
      <w:r w:rsidR="00763777">
        <w:rPr>
          <w:rStyle w:val="c1"/>
        </w:rPr>
        <w:t>ă</w:t>
      </w:r>
      <w:r w:rsidR="00F632DA" w:rsidRPr="00F632DA">
        <w:rPr>
          <w:rStyle w:val="c1"/>
        </w:rPr>
        <w:t>k</w:t>
      </w:r>
      <w:r w:rsidR="001D7E32" w:rsidRPr="00F632DA">
        <w:rPr>
          <w:rStyle w:val="c1"/>
        </w:rPr>
        <w:t xml:space="preserve">), </w:t>
      </w:r>
      <w:r w:rsidR="00957A86">
        <w:rPr>
          <w:rStyle w:val="c1"/>
        </w:rPr>
        <w:t xml:space="preserve">em Đặng Văn Hùng, </w:t>
      </w:r>
      <w:r w:rsidR="00A2385E">
        <w:rPr>
          <w:rStyle w:val="c1"/>
        </w:rPr>
        <w:t xml:space="preserve">Nông Thị Thanh </w:t>
      </w:r>
      <w:r w:rsidR="00957A86">
        <w:rPr>
          <w:rStyle w:val="c1"/>
        </w:rPr>
        <w:t xml:space="preserve">Hương làm công an, </w:t>
      </w:r>
      <w:r w:rsidR="00E1356B" w:rsidRPr="00F632DA">
        <w:rPr>
          <w:rStyle w:val="c1"/>
        </w:rPr>
        <w:t xml:space="preserve">em </w:t>
      </w:r>
      <w:r w:rsidR="001D7E32" w:rsidRPr="00F632DA">
        <w:rPr>
          <w:rStyle w:val="c1"/>
        </w:rPr>
        <w:t xml:space="preserve">Y </w:t>
      </w:r>
      <w:r w:rsidR="00F632DA" w:rsidRPr="00F632DA">
        <w:rPr>
          <w:rStyle w:val="c1"/>
        </w:rPr>
        <w:t>Tuyn</w:t>
      </w:r>
      <w:r w:rsidR="001D7E32" w:rsidRPr="00F632DA">
        <w:rPr>
          <w:rStyle w:val="c1"/>
        </w:rPr>
        <w:t xml:space="preserve"> Niê</w:t>
      </w:r>
      <w:r w:rsidR="00F632DA" w:rsidRPr="00F632DA">
        <w:rPr>
          <w:rStyle w:val="c1"/>
        </w:rPr>
        <w:t>, H MôZa</w:t>
      </w:r>
      <w:r w:rsidR="001C6B46">
        <w:rPr>
          <w:rStyle w:val="c1"/>
        </w:rPr>
        <w:t xml:space="preserve"> Nie Kdam</w:t>
      </w:r>
      <w:r w:rsidR="001D7E32" w:rsidRPr="00F632DA">
        <w:rPr>
          <w:rStyle w:val="c1"/>
        </w:rPr>
        <w:t xml:space="preserve"> (</w:t>
      </w:r>
      <w:r w:rsidR="00F632DA" w:rsidRPr="00F632DA">
        <w:rPr>
          <w:rStyle w:val="c1"/>
        </w:rPr>
        <w:t>Bác sĩ</w:t>
      </w:r>
      <w:r w:rsidR="001D7E32" w:rsidRPr="00F632DA">
        <w:rPr>
          <w:rStyle w:val="c1"/>
        </w:rPr>
        <w:t xml:space="preserve">), em </w:t>
      </w:r>
      <w:r w:rsidR="00F632DA" w:rsidRPr="00F632DA">
        <w:rPr>
          <w:rStyle w:val="c1"/>
        </w:rPr>
        <w:t>H Sơ My Bya</w:t>
      </w:r>
      <w:r w:rsidR="001D7E32" w:rsidRPr="00F632DA">
        <w:rPr>
          <w:rStyle w:val="c1"/>
        </w:rPr>
        <w:t xml:space="preserve"> (</w:t>
      </w:r>
      <w:r w:rsidR="00F632DA" w:rsidRPr="00F632DA">
        <w:rPr>
          <w:rStyle w:val="c1"/>
        </w:rPr>
        <w:t>hiện công tác tại trường CĐ Kỹ thuật Tây Nguyên</w:t>
      </w:r>
      <w:r w:rsidR="001D7E32" w:rsidRPr="00F632DA">
        <w:rPr>
          <w:rStyle w:val="c1"/>
        </w:rPr>
        <w:t>),</w:t>
      </w:r>
      <w:r w:rsidR="00E1356B" w:rsidRPr="00F632DA">
        <w:rPr>
          <w:rStyle w:val="c1"/>
        </w:rPr>
        <w:t>em Y L</w:t>
      </w:r>
      <w:r w:rsidR="00F632DA" w:rsidRPr="00F632DA">
        <w:rPr>
          <w:rStyle w:val="c1"/>
        </w:rPr>
        <w:t>ong</w:t>
      </w:r>
      <w:r w:rsidR="00E1356B" w:rsidRPr="00F632DA">
        <w:rPr>
          <w:rStyle w:val="c1"/>
        </w:rPr>
        <w:t xml:space="preserve"> </w:t>
      </w:r>
      <w:r w:rsidR="00E9138A">
        <w:rPr>
          <w:rStyle w:val="c1"/>
        </w:rPr>
        <w:t>Niê (</w:t>
      </w:r>
      <w:r w:rsidR="00F632DA" w:rsidRPr="00F632DA">
        <w:rPr>
          <w:rStyle w:val="c1"/>
        </w:rPr>
        <w:t>Chuyên viên BTC</w:t>
      </w:r>
      <w:r w:rsidR="00E1356B" w:rsidRPr="00F632DA">
        <w:rPr>
          <w:rStyle w:val="c1"/>
        </w:rPr>
        <w:t xml:space="preserve"> huyện </w:t>
      </w:r>
      <w:r w:rsidR="00F632DA" w:rsidRPr="00F632DA">
        <w:rPr>
          <w:rStyle w:val="c1"/>
        </w:rPr>
        <w:t>Ủy Cư M</w:t>
      </w:r>
      <w:r w:rsidR="00763777">
        <w:rPr>
          <w:rStyle w:val="c1"/>
        </w:rPr>
        <w:t>’</w:t>
      </w:r>
      <w:r w:rsidR="00F632DA" w:rsidRPr="00F632DA">
        <w:rPr>
          <w:rStyle w:val="c1"/>
        </w:rPr>
        <w:t>gar</w:t>
      </w:r>
      <w:r w:rsidR="00E1356B" w:rsidRPr="00F632DA">
        <w:rPr>
          <w:rStyle w:val="c1"/>
        </w:rPr>
        <w:t xml:space="preserve">), em </w:t>
      </w:r>
      <w:r w:rsidR="00CC3DE2" w:rsidRPr="00F632DA">
        <w:rPr>
          <w:rStyle w:val="c1"/>
        </w:rPr>
        <w:t xml:space="preserve">H’ </w:t>
      </w:r>
      <w:r w:rsidR="00F632DA" w:rsidRPr="00F632DA">
        <w:rPr>
          <w:rStyle w:val="c1"/>
        </w:rPr>
        <w:t>Kam Ly</w:t>
      </w:r>
      <w:r w:rsidR="00B87ECF">
        <w:rPr>
          <w:rStyle w:val="c1"/>
        </w:rPr>
        <w:t xml:space="preserve"> (</w:t>
      </w:r>
      <w:r w:rsidR="00F632DA" w:rsidRPr="00F632DA">
        <w:rPr>
          <w:rStyle w:val="c1"/>
        </w:rPr>
        <w:t xml:space="preserve">chuyên viên phòng tài chính </w:t>
      </w:r>
      <w:r w:rsidR="00CC3DE2" w:rsidRPr="00F632DA">
        <w:rPr>
          <w:rStyle w:val="c1"/>
        </w:rPr>
        <w:t xml:space="preserve"> huyện </w:t>
      </w:r>
      <w:r w:rsidR="00F632DA" w:rsidRPr="00F632DA">
        <w:t>Cư Mgar</w:t>
      </w:r>
      <w:r w:rsidR="00CC3DE2" w:rsidRPr="00F632DA">
        <w:rPr>
          <w:rStyle w:val="c1"/>
        </w:rPr>
        <w:t xml:space="preserve">), </w:t>
      </w:r>
      <w:r w:rsidR="00E9138A" w:rsidRPr="00323D2A">
        <w:rPr>
          <w:rStyle w:val="c1"/>
        </w:rPr>
        <w:t>em Lý Văn Bộ</w:t>
      </w:r>
      <w:r w:rsidR="00840BB6" w:rsidRPr="00323D2A">
        <w:rPr>
          <w:rStyle w:val="c1"/>
        </w:rPr>
        <w:t xml:space="preserve"> hiện là thường trực UBMTTQVN, Phó Bí thư đoàn xã Ea Mnang</w:t>
      </w:r>
      <w:r w:rsidR="00947D89">
        <w:rPr>
          <w:rStyle w:val="c1"/>
        </w:rPr>
        <w:t xml:space="preserve"> và không thể không kể đến một số lượng khá đông đảo các em hiện đang là giáo viên của các trường trong huyện nhà như </w:t>
      </w:r>
      <w:r w:rsidR="00A2385E">
        <w:rPr>
          <w:rStyle w:val="c1"/>
        </w:rPr>
        <w:t xml:space="preserve">chị H </w:t>
      </w:r>
      <w:r w:rsidR="000641D4">
        <w:rPr>
          <w:rStyle w:val="c1"/>
        </w:rPr>
        <w:t xml:space="preserve">Mik Niê, H Lan Niê; </w:t>
      </w:r>
      <w:r w:rsidR="00947D89">
        <w:rPr>
          <w:rStyle w:val="c1"/>
        </w:rPr>
        <w:t>H Thoan Mlô; H Mik Niê; H MLen Niê; H Hoài Ayun; H Linh Đa Kbuorr, H Ngoan Niê; H Em</w:t>
      </w:r>
      <w:r w:rsidR="00A2385E">
        <w:rPr>
          <w:rStyle w:val="c1"/>
        </w:rPr>
        <w:t xml:space="preserve">Niê; </w:t>
      </w:r>
      <w:r w:rsidR="00947D89">
        <w:rPr>
          <w:rStyle w:val="c1"/>
        </w:rPr>
        <w:t>H Pha Ayun</w:t>
      </w:r>
      <w:r w:rsidR="00E52369">
        <w:rPr>
          <w:rStyle w:val="c1"/>
        </w:rPr>
        <w:t xml:space="preserve">; Vi Văn Điệp </w:t>
      </w:r>
    </w:p>
    <w:p w:rsidR="00E52369" w:rsidRDefault="00E52369" w:rsidP="00E52369">
      <w:pPr>
        <w:spacing w:line="276" w:lineRule="auto"/>
        <w:ind w:firstLine="720"/>
        <w:jc w:val="both"/>
        <w:rPr>
          <w:lang w:val="es-BO"/>
        </w:rPr>
      </w:pPr>
      <w:r>
        <w:rPr>
          <w:lang w:val="es-BO"/>
        </w:rPr>
        <w:t>Trong một khoảng thời gian có hạn nên không thể kể hết tên và thành tích cụ thể của nhà trường trong 30 năm qua, còn, còn rất nhiều em hiện đang miệt mài làm việc trong các cơ quan nhà nước</w:t>
      </w:r>
      <w:r w:rsidR="001C6B46">
        <w:rPr>
          <w:lang w:val="es-BO"/>
        </w:rPr>
        <w:t>, doang nghiệp</w:t>
      </w:r>
      <w:r>
        <w:rPr>
          <w:lang w:val="es-BO"/>
        </w:rPr>
        <w:t>, đóng góp sức mình cho sự phát triển quê hương đất nước……</w:t>
      </w:r>
    </w:p>
    <w:p w:rsidR="00323D2A" w:rsidRPr="00323D2A" w:rsidRDefault="00E52369" w:rsidP="00E52369">
      <w:pPr>
        <w:spacing w:line="276" w:lineRule="auto"/>
        <w:ind w:firstLine="720"/>
        <w:jc w:val="both"/>
        <w:rPr>
          <w:rStyle w:val="c1"/>
        </w:rPr>
      </w:pPr>
      <w:r w:rsidRPr="00323D2A">
        <w:rPr>
          <w:rStyle w:val="c1"/>
        </w:rPr>
        <w:t xml:space="preserve">Một </w:t>
      </w:r>
      <w:r w:rsidR="00323D2A" w:rsidRPr="00323D2A">
        <w:rPr>
          <w:rStyle w:val="c1"/>
        </w:rPr>
        <w:t>số học sinh đạt giải cấp tỉnh, quốc gia</w:t>
      </w:r>
      <w:r>
        <w:rPr>
          <w:rStyle w:val="c1"/>
        </w:rPr>
        <w:t xml:space="preserve"> mà các thế hệ học sinh đã đạt được trong những năm qua có thể kể đến các em:</w:t>
      </w:r>
    </w:p>
    <w:tbl>
      <w:tblPr>
        <w:tblStyle w:val="TableGrid"/>
        <w:tblW w:w="9639" w:type="dxa"/>
        <w:tblInd w:w="-5" w:type="dxa"/>
        <w:tblLook w:val="04A0" w:firstRow="1" w:lastRow="0" w:firstColumn="1" w:lastColumn="0" w:noHBand="0" w:noVBand="1"/>
      </w:tblPr>
      <w:tblGrid>
        <w:gridCol w:w="591"/>
        <w:gridCol w:w="2546"/>
        <w:gridCol w:w="849"/>
        <w:gridCol w:w="1981"/>
        <w:gridCol w:w="3672"/>
      </w:tblGrid>
      <w:tr w:rsidR="00323D2A" w:rsidRPr="00731986" w:rsidTr="00915CF8">
        <w:tc>
          <w:tcPr>
            <w:tcW w:w="591" w:type="dxa"/>
          </w:tcPr>
          <w:p w:rsidR="00323D2A" w:rsidRPr="00323D2A" w:rsidRDefault="00323D2A" w:rsidP="00D17F90">
            <w:pPr>
              <w:jc w:val="center"/>
              <w:rPr>
                <w:b/>
                <w:sz w:val="24"/>
              </w:rPr>
            </w:pPr>
            <w:r w:rsidRPr="00323D2A">
              <w:rPr>
                <w:b/>
                <w:sz w:val="24"/>
              </w:rPr>
              <w:t>TT</w:t>
            </w:r>
          </w:p>
        </w:tc>
        <w:tc>
          <w:tcPr>
            <w:tcW w:w="2546" w:type="dxa"/>
          </w:tcPr>
          <w:p w:rsidR="00323D2A" w:rsidRPr="00323D2A" w:rsidRDefault="00323D2A" w:rsidP="00D17F90">
            <w:pPr>
              <w:jc w:val="center"/>
              <w:rPr>
                <w:b/>
                <w:sz w:val="24"/>
              </w:rPr>
            </w:pPr>
            <w:r w:rsidRPr="00323D2A">
              <w:rPr>
                <w:b/>
                <w:sz w:val="24"/>
              </w:rPr>
              <w:t>Họ và tên</w:t>
            </w:r>
          </w:p>
        </w:tc>
        <w:tc>
          <w:tcPr>
            <w:tcW w:w="849" w:type="dxa"/>
          </w:tcPr>
          <w:p w:rsidR="00323D2A" w:rsidRPr="00323D2A" w:rsidRDefault="00323D2A" w:rsidP="00D17F90">
            <w:pPr>
              <w:jc w:val="center"/>
              <w:rPr>
                <w:b/>
                <w:sz w:val="24"/>
              </w:rPr>
            </w:pPr>
            <w:r w:rsidRPr="00323D2A">
              <w:rPr>
                <w:b/>
                <w:sz w:val="24"/>
              </w:rPr>
              <w:t>Lớp</w:t>
            </w:r>
          </w:p>
        </w:tc>
        <w:tc>
          <w:tcPr>
            <w:tcW w:w="1981" w:type="dxa"/>
          </w:tcPr>
          <w:p w:rsidR="00323D2A" w:rsidRPr="00323D2A" w:rsidRDefault="00323D2A" w:rsidP="00D17F90">
            <w:pPr>
              <w:jc w:val="center"/>
              <w:rPr>
                <w:b/>
                <w:sz w:val="24"/>
              </w:rPr>
            </w:pPr>
            <w:r w:rsidRPr="00323D2A">
              <w:rPr>
                <w:b/>
                <w:sz w:val="24"/>
              </w:rPr>
              <w:t>Thành tích</w:t>
            </w:r>
          </w:p>
        </w:tc>
        <w:tc>
          <w:tcPr>
            <w:tcW w:w="3672" w:type="dxa"/>
          </w:tcPr>
          <w:p w:rsidR="00323D2A" w:rsidRPr="00323D2A" w:rsidRDefault="00323D2A" w:rsidP="00D17F90">
            <w:pPr>
              <w:jc w:val="center"/>
              <w:rPr>
                <w:b/>
                <w:sz w:val="24"/>
              </w:rPr>
            </w:pPr>
            <w:r w:rsidRPr="00323D2A">
              <w:rPr>
                <w:b/>
                <w:sz w:val="24"/>
              </w:rPr>
              <w:t>Nội dung</w:t>
            </w:r>
          </w:p>
        </w:tc>
      </w:tr>
      <w:tr w:rsidR="00323D2A" w:rsidTr="00915CF8">
        <w:tc>
          <w:tcPr>
            <w:tcW w:w="591" w:type="dxa"/>
          </w:tcPr>
          <w:p w:rsidR="00323D2A" w:rsidRPr="00323D2A" w:rsidRDefault="00323D2A" w:rsidP="00D17F90">
            <w:pPr>
              <w:jc w:val="center"/>
              <w:rPr>
                <w:sz w:val="24"/>
              </w:rPr>
            </w:pPr>
            <w:r w:rsidRPr="00323D2A">
              <w:rPr>
                <w:sz w:val="24"/>
              </w:rPr>
              <w:t>1</w:t>
            </w:r>
          </w:p>
        </w:tc>
        <w:tc>
          <w:tcPr>
            <w:tcW w:w="2546" w:type="dxa"/>
          </w:tcPr>
          <w:p w:rsidR="00323D2A" w:rsidRPr="00323D2A" w:rsidRDefault="00323D2A" w:rsidP="00D17F90">
            <w:pPr>
              <w:rPr>
                <w:sz w:val="24"/>
              </w:rPr>
            </w:pPr>
            <w:r w:rsidRPr="00323D2A">
              <w:rPr>
                <w:sz w:val="24"/>
              </w:rPr>
              <w:t>Triệu Văn Kim</w:t>
            </w:r>
          </w:p>
        </w:tc>
        <w:tc>
          <w:tcPr>
            <w:tcW w:w="849" w:type="dxa"/>
          </w:tcPr>
          <w:p w:rsidR="00323D2A" w:rsidRPr="00323D2A" w:rsidRDefault="00323D2A" w:rsidP="00D17F90">
            <w:pPr>
              <w:jc w:val="center"/>
              <w:rPr>
                <w:sz w:val="24"/>
              </w:rPr>
            </w:pPr>
            <w:r w:rsidRPr="00323D2A">
              <w:rPr>
                <w:sz w:val="24"/>
              </w:rPr>
              <w:t>9</w:t>
            </w:r>
          </w:p>
        </w:tc>
        <w:tc>
          <w:tcPr>
            <w:tcW w:w="1981" w:type="dxa"/>
          </w:tcPr>
          <w:p w:rsidR="00323D2A" w:rsidRPr="00323D2A" w:rsidRDefault="00323D2A" w:rsidP="00D17F90">
            <w:pPr>
              <w:rPr>
                <w:sz w:val="24"/>
              </w:rPr>
            </w:pPr>
            <w:r w:rsidRPr="00323D2A">
              <w:rPr>
                <w:sz w:val="24"/>
              </w:rPr>
              <w:t>Huy chương Bạc</w:t>
            </w:r>
          </w:p>
        </w:tc>
        <w:tc>
          <w:tcPr>
            <w:tcW w:w="3672" w:type="dxa"/>
          </w:tcPr>
          <w:p w:rsidR="00323D2A" w:rsidRPr="00323D2A" w:rsidRDefault="00323D2A" w:rsidP="00D17F90">
            <w:pPr>
              <w:rPr>
                <w:sz w:val="24"/>
              </w:rPr>
            </w:pPr>
            <w:r w:rsidRPr="00323D2A">
              <w:rPr>
                <w:sz w:val="24"/>
              </w:rPr>
              <w:t>Giải Đá cầu cấp Quốc gia năm học 2015-2016</w:t>
            </w:r>
          </w:p>
        </w:tc>
      </w:tr>
      <w:tr w:rsidR="00323D2A" w:rsidTr="00915CF8">
        <w:tc>
          <w:tcPr>
            <w:tcW w:w="591" w:type="dxa"/>
          </w:tcPr>
          <w:p w:rsidR="00323D2A" w:rsidRPr="00323D2A" w:rsidRDefault="00323D2A" w:rsidP="00D17F90">
            <w:pPr>
              <w:jc w:val="center"/>
              <w:rPr>
                <w:sz w:val="24"/>
              </w:rPr>
            </w:pPr>
            <w:r w:rsidRPr="00323D2A">
              <w:rPr>
                <w:sz w:val="24"/>
              </w:rPr>
              <w:t>2</w:t>
            </w:r>
          </w:p>
        </w:tc>
        <w:tc>
          <w:tcPr>
            <w:tcW w:w="2546" w:type="dxa"/>
          </w:tcPr>
          <w:p w:rsidR="00323D2A" w:rsidRPr="00323D2A" w:rsidRDefault="00323D2A" w:rsidP="00D17F90">
            <w:pPr>
              <w:rPr>
                <w:sz w:val="24"/>
              </w:rPr>
            </w:pPr>
            <w:r w:rsidRPr="00323D2A">
              <w:rPr>
                <w:sz w:val="24"/>
              </w:rPr>
              <w:t>H Môza Niê Kdăm</w:t>
            </w:r>
          </w:p>
        </w:tc>
        <w:tc>
          <w:tcPr>
            <w:tcW w:w="849" w:type="dxa"/>
          </w:tcPr>
          <w:p w:rsidR="00323D2A" w:rsidRPr="00323D2A" w:rsidRDefault="00323D2A" w:rsidP="00D17F90">
            <w:pPr>
              <w:jc w:val="center"/>
              <w:rPr>
                <w:sz w:val="24"/>
              </w:rPr>
            </w:pPr>
            <w:r w:rsidRPr="00323D2A">
              <w:rPr>
                <w:sz w:val="24"/>
              </w:rPr>
              <w:t>9</w:t>
            </w:r>
          </w:p>
        </w:tc>
        <w:tc>
          <w:tcPr>
            <w:tcW w:w="1981" w:type="dxa"/>
          </w:tcPr>
          <w:p w:rsidR="00957A86" w:rsidRDefault="00957A86" w:rsidP="00D17F90">
            <w:pPr>
              <w:rPr>
                <w:sz w:val="24"/>
              </w:rPr>
            </w:pPr>
            <w:r>
              <w:rPr>
                <w:sz w:val="24"/>
              </w:rPr>
              <w:t>Giải Ba môn Sinh</w:t>
            </w:r>
          </w:p>
          <w:p w:rsidR="00323D2A" w:rsidRPr="00323D2A" w:rsidRDefault="00323D2A" w:rsidP="00D17F90">
            <w:pPr>
              <w:rPr>
                <w:sz w:val="24"/>
              </w:rPr>
            </w:pPr>
            <w:r w:rsidRPr="00323D2A">
              <w:rPr>
                <w:sz w:val="24"/>
              </w:rPr>
              <w:t>Giải KK</w:t>
            </w:r>
          </w:p>
        </w:tc>
        <w:tc>
          <w:tcPr>
            <w:tcW w:w="3672" w:type="dxa"/>
          </w:tcPr>
          <w:p w:rsidR="00957A86" w:rsidRDefault="00957A86" w:rsidP="00D17F90">
            <w:pPr>
              <w:rPr>
                <w:sz w:val="24"/>
              </w:rPr>
            </w:pPr>
            <w:r>
              <w:rPr>
                <w:sz w:val="24"/>
              </w:rPr>
              <w:t>Cấp tỉnh</w:t>
            </w:r>
          </w:p>
          <w:p w:rsidR="00323D2A" w:rsidRPr="00323D2A" w:rsidRDefault="00323D2A" w:rsidP="00D17F90">
            <w:pPr>
              <w:rPr>
                <w:sz w:val="24"/>
              </w:rPr>
            </w:pPr>
            <w:r w:rsidRPr="00323D2A">
              <w:rPr>
                <w:sz w:val="24"/>
              </w:rPr>
              <w:t>Hội khỏe phù đổng cấp tỉnh năm học 2010-2011</w:t>
            </w:r>
          </w:p>
        </w:tc>
      </w:tr>
      <w:tr w:rsidR="00323D2A" w:rsidTr="00915CF8">
        <w:tc>
          <w:tcPr>
            <w:tcW w:w="591" w:type="dxa"/>
          </w:tcPr>
          <w:p w:rsidR="00323D2A" w:rsidRPr="00323D2A" w:rsidRDefault="00323D2A" w:rsidP="00D17F90">
            <w:pPr>
              <w:jc w:val="center"/>
              <w:rPr>
                <w:sz w:val="24"/>
              </w:rPr>
            </w:pPr>
            <w:r w:rsidRPr="00323D2A">
              <w:rPr>
                <w:sz w:val="24"/>
              </w:rPr>
              <w:t>3</w:t>
            </w:r>
          </w:p>
        </w:tc>
        <w:tc>
          <w:tcPr>
            <w:tcW w:w="2546" w:type="dxa"/>
          </w:tcPr>
          <w:p w:rsidR="00323D2A" w:rsidRPr="00323D2A" w:rsidRDefault="00323D2A" w:rsidP="00D17F90">
            <w:pPr>
              <w:rPr>
                <w:sz w:val="24"/>
              </w:rPr>
            </w:pPr>
            <w:r w:rsidRPr="00323D2A">
              <w:rPr>
                <w:sz w:val="24"/>
              </w:rPr>
              <w:t>Nguyễn Thị Mai</w:t>
            </w:r>
          </w:p>
        </w:tc>
        <w:tc>
          <w:tcPr>
            <w:tcW w:w="849" w:type="dxa"/>
          </w:tcPr>
          <w:p w:rsidR="00323D2A" w:rsidRPr="00323D2A" w:rsidRDefault="00323D2A" w:rsidP="00D17F90">
            <w:pPr>
              <w:jc w:val="center"/>
              <w:rPr>
                <w:sz w:val="24"/>
              </w:rPr>
            </w:pPr>
            <w:r w:rsidRPr="00323D2A">
              <w:rPr>
                <w:sz w:val="24"/>
              </w:rPr>
              <w:t>9</w:t>
            </w:r>
          </w:p>
        </w:tc>
        <w:tc>
          <w:tcPr>
            <w:tcW w:w="1981" w:type="dxa"/>
          </w:tcPr>
          <w:p w:rsidR="00323D2A" w:rsidRPr="00323D2A" w:rsidRDefault="00323D2A" w:rsidP="00D17F90">
            <w:pPr>
              <w:rPr>
                <w:sz w:val="24"/>
              </w:rPr>
            </w:pPr>
            <w:r w:rsidRPr="00323D2A">
              <w:rPr>
                <w:sz w:val="24"/>
              </w:rPr>
              <w:t>Giải Nhì, Môn Sinh</w:t>
            </w:r>
          </w:p>
        </w:tc>
        <w:tc>
          <w:tcPr>
            <w:tcW w:w="3672" w:type="dxa"/>
          </w:tcPr>
          <w:p w:rsidR="00323D2A" w:rsidRPr="00323D2A" w:rsidRDefault="00323D2A" w:rsidP="00D17F90">
            <w:pPr>
              <w:rPr>
                <w:sz w:val="24"/>
              </w:rPr>
            </w:pPr>
            <w:r w:rsidRPr="00323D2A">
              <w:rPr>
                <w:sz w:val="24"/>
              </w:rPr>
              <w:t>Kỳ thi HSG cấp tỉnh năm học 2014-2015</w:t>
            </w:r>
          </w:p>
        </w:tc>
      </w:tr>
      <w:tr w:rsidR="00323D2A" w:rsidTr="00915CF8">
        <w:tc>
          <w:tcPr>
            <w:tcW w:w="591" w:type="dxa"/>
          </w:tcPr>
          <w:p w:rsidR="00323D2A" w:rsidRPr="00323D2A" w:rsidRDefault="00323D2A" w:rsidP="00D17F90">
            <w:pPr>
              <w:jc w:val="center"/>
              <w:rPr>
                <w:sz w:val="24"/>
              </w:rPr>
            </w:pPr>
            <w:r w:rsidRPr="00323D2A">
              <w:rPr>
                <w:sz w:val="24"/>
              </w:rPr>
              <w:t>4</w:t>
            </w:r>
          </w:p>
        </w:tc>
        <w:tc>
          <w:tcPr>
            <w:tcW w:w="2546" w:type="dxa"/>
          </w:tcPr>
          <w:p w:rsidR="00323D2A" w:rsidRPr="00323D2A" w:rsidRDefault="00323D2A" w:rsidP="00D17F90">
            <w:pPr>
              <w:rPr>
                <w:sz w:val="24"/>
              </w:rPr>
            </w:pPr>
            <w:r w:rsidRPr="00323D2A">
              <w:rPr>
                <w:sz w:val="24"/>
              </w:rPr>
              <w:t>Y Nik Niê</w:t>
            </w:r>
          </w:p>
        </w:tc>
        <w:tc>
          <w:tcPr>
            <w:tcW w:w="849" w:type="dxa"/>
          </w:tcPr>
          <w:p w:rsidR="00323D2A" w:rsidRPr="00323D2A" w:rsidRDefault="00323D2A" w:rsidP="00D17F90">
            <w:pPr>
              <w:jc w:val="center"/>
              <w:rPr>
                <w:sz w:val="24"/>
              </w:rPr>
            </w:pPr>
            <w:r w:rsidRPr="00323D2A">
              <w:rPr>
                <w:sz w:val="24"/>
              </w:rPr>
              <w:t>9</w:t>
            </w:r>
          </w:p>
        </w:tc>
        <w:tc>
          <w:tcPr>
            <w:tcW w:w="1981" w:type="dxa"/>
          </w:tcPr>
          <w:p w:rsidR="00323D2A" w:rsidRPr="00323D2A" w:rsidRDefault="00323D2A" w:rsidP="00D17F90">
            <w:pPr>
              <w:rPr>
                <w:sz w:val="24"/>
              </w:rPr>
            </w:pPr>
            <w:r w:rsidRPr="00323D2A">
              <w:rPr>
                <w:sz w:val="24"/>
              </w:rPr>
              <w:t>Giải Ba, Đá cầu</w:t>
            </w:r>
          </w:p>
        </w:tc>
        <w:tc>
          <w:tcPr>
            <w:tcW w:w="3672" w:type="dxa"/>
          </w:tcPr>
          <w:p w:rsidR="00323D2A" w:rsidRPr="00323D2A" w:rsidRDefault="00323D2A" w:rsidP="00D17F90">
            <w:pPr>
              <w:rPr>
                <w:sz w:val="24"/>
              </w:rPr>
            </w:pPr>
            <w:r w:rsidRPr="00323D2A">
              <w:rPr>
                <w:sz w:val="24"/>
              </w:rPr>
              <w:t>HSG TDTT cấp tỉnh năm học 2014-2015</w:t>
            </w:r>
          </w:p>
        </w:tc>
      </w:tr>
      <w:tr w:rsidR="00323D2A" w:rsidTr="00915CF8">
        <w:tc>
          <w:tcPr>
            <w:tcW w:w="591" w:type="dxa"/>
          </w:tcPr>
          <w:p w:rsidR="00323D2A" w:rsidRPr="00323D2A" w:rsidRDefault="00323D2A" w:rsidP="00D17F90">
            <w:pPr>
              <w:jc w:val="center"/>
              <w:rPr>
                <w:sz w:val="24"/>
              </w:rPr>
            </w:pPr>
            <w:r w:rsidRPr="00323D2A">
              <w:rPr>
                <w:sz w:val="24"/>
              </w:rPr>
              <w:t>5</w:t>
            </w:r>
          </w:p>
        </w:tc>
        <w:tc>
          <w:tcPr>
            <w:tcW w:w="2546" w:type="dxa"/>
          </w:tcPr>
          <w:p w:rsidR="00323D2A" w:rsidRPr="00323D2A" w:rsidRDefault="00323D2A" w:rsidP="00D17F90">
            <w:pPr>
              <w:rPr>
                <w:sz w:val="24"/>
              </w:rPr>
            </w:pPr>
            <w:r w:rsidRPr="00323D2A">
              <w:rPr>
                <w:sz w:val="24"/>
              </w:rPr>
              <w:t>Hoàng Văn Hoang</w:t>
            </w:r>
          </w:p>
        </w:tc>
        <w:tc>
          <w:tcPr>
            <w:tcW w:w="849" w:type="dxa"/>
          </w:tcPr>
          <w:p w:rsidR="00323D2A" w:rsidRPr="00323D2A" w:rsidRDefault="00323D2A" w:rsidP="00D17F90">
            <w:pPr>
              <w:jc w:val="center"/>
              <w:rPr>
                <w:sz w:val="24"/>
              </w:rPr>
            </w:pPr>
            <w:r w:rsidRPr="00323D2A">
              <w:rPr>
                <w:sz w:val="24"/>
              </w:rPr>
              <w:t>9</w:t>
            </w:r>
          </w:p>
        </w:tc>
        <w:tc>
          <w:tcPr>
            <w:tcW w:w="1981" w:type="dxa"/>
          </w:tcPr>
          <w:p w:rsidR="00323D2A" w:rsidRPr="00323D2A" w:rsidRDefault="00323D2A" w:rsidP="00D17F90">
            <w:pPr>
              <w:rPr>
                <w:sz w:val="24"/>
              </w:rPr>
            </w:pPr>
            <w:r w:rsidRPr="00323D2A">
              <w:rPr>
                <w:sz w:val="24"/>
              </w:rPr>
              <w:t>Giải KK môn Lịch sử</w:t>
            </w:r>
          </w:p>
        </w:tc>
        <w:tc>
          <w:tcPr>
            <w:tcW w:w="3672" w:type="dxa"/>
          </w:tcPr>
          <w:p w:rsidR="00323D2A" w:rsidRPr="00323D2A" w:rsidRDefault="00323D2A" w:rsidP="00D17F90">
            <w:pPr>
              <w:rPr>
                <w:sz w:val="24"/>
              </w:rPr>
            </w:pPr>
            <w:r w:rsidRPr="00323D2A">
              <w:rPr>
                <w:sz w:val="24"/>
              </w:rPr>
              <w:t>Kỳ thi HSG cấp tỉnh năm học 2015-2016</w:t>
            </w:r>
          </w:p>
        </w:tc>
      </w:tr>
      <w:tr w:rsidR="00323D2A" w:rsidTr="00915CF8">
        <w:tc>
          <w:tcPr>
            <w:tcW w:w="591" w:type="dxa"/>
          </w:tcPr>
          <w:p w:rsidR="00323D2A" w:rsidRPr="00323D2A" w:rsidRDefault="00323D2A" w:rsidP="00D17F90">
            <w:pPr>
              <w:jc w:val="center"/>
              <w:rPr>
                <w:sz w:val="24"/>
              </w:rPr>
            </w:pPr>
            <w:r w:rsidRPr="00323D2A">
              <w:rPr>
                <w:sz w:val="24"/>
              </w:rPr>
              <w:lastRenderedPageBreak/>
              <w:t>6</w:t>
            </w:r>
          </w:p>
        </w:tc>
        <w:tc>
          <w:tcPr>
            <w:tcW w:w="2546" w:type="dxa"/>
          </w:tcPr>
          <w:p w:rsidR="00323D2A" w:rsidRPr="00323D2A" w:rsidRDefault="00323D2A" w:rsidP="00D17F90">
            <w:pPr>
              <w:rPr>
                <w:sz w:val="24"/>
              </w:rPr>
            </w:pPr>
            <w:r w:rsidRPr="00323D2A">
              <w:rPr>
                <w:sz w:val="24"/>
              </w:rPr>
              <w:t>Chìu Cắm Minh</w:t>
            </w:r>
          </w:p>
        </w:tc>
        <w:tc>
          <w:tcPr>
            <w:tcW w:w="849" w:type="dxa"/>
          </w:tcPr>
          <w:p w:rsidR="00323D2A" w:rsidRPr="00323D2A" w:rsidRDefault="00323D2A" w:rsidP="00D17F90">
            <w:pPr>
              <w:jc w:val="center"/>
              <w:rPr>
                <w:sz w:val="24"/>
              </w:rPr>
            </w:pPr>
            <w:r w:rsidRPr="00323D2A">
              <w:rPr>
                <w:sz w:val="24"/>
              </w:rPr>
              <w:t>9</w:t>
            </w:r>
          </w:p>
        </w:tc>
        <w:tc>
          <w:tcPr>
            <w:tcW w:w="1981" w:type="dxa"/>
          </w:tcPr>
          <w:p w:rsidR="00323D2A" w:rsidRPr="00323D2A" w:rsidRDefault="00323D2A" w:rsidP="00D17F90">
            <w:pPr>
              <w:rPr>
                <w:sz w:val="24"/>
              </w:rPr>
            </w:pPr>
            <w:r w:rsidRPr="00323D2A">
              <w:rPr>
                <w:sz w:val="24"/>
              </w:rPr>
              <w:t>Nhất, Đá cầu</w:t>
            </w:r>
          </w:p>
        </w:tc>
        <w:tc>
          <w:tcPr>
            <w:tcW w:w="3672" w:type="dxa"/>
          </w:tcPr>
          <w:p w:rsidR="00323D2A" w:rsidRPr="00323D2A" w:rsidRDefault="00323D2A" w:rsidP="00D17F90">
            <w:pPr>
              <w:rPr>
                <w:sz w:val="24"/>
              </w:rPr>
            </w:pPr>
            <w:r w:rsidRPr="00323D2A">
              <w:rPr>
                <w:sz w:val="24"/>
              </w:rPr>
              <w:t>HSG TDTT cấp tỉnh năm học 2015-2016</w:t>
            </w:r>
          </w:p>
        </w:tc>
      </w:tr>
      <w:tr w:rsidR="00323D2A" w:rsidTr="00915CF8">
        <w:tc>
          <w:tcPr>
            <w:tcW w:w="591" w:type="dxa"/>
          </w:tcPr>
          <w:p w:rsidR="00323D2A" w:rsidRPr="00323D2A" w:rsidRDefault="00323D2A" w:rsidP="00D17F90">
            <w:pPr>
              <w:jc w:val="center"/>
              <w:rPr>
                <w:sz w:val="24"/>
              </w:rPr>
            </w:pPr>
            <w:r w:rsidRPr="00323D2A">
              <w:rPr>
                <w:sz w:val="24"/>
              </w:rPr>
              <w:t>7</w:t>
            </w:r>
          </w:p>
        </w:tc>
        <w:tc>
          <w:tcPr>
            <w:tcW w:w="2546" w:type="dxa"/>
          </w:tcPr>
          <w:p w:rsidR="00323D2A" w:rsidRPr="00323D2A" w:rsidRDefault="00323D2A" w:rsidP="00D17F90">
            <w:pPr>
              <w:rPr>
                <w:sz w:val="24"/>
              </w:rPr>
            </w:pPr>
            <w:r w:rsidRPr="00323D2A">
              <w:rPr>
                <w:sz w:val="24"/>
              </w:rPr>
              <w:t>Lê Thị Trà My</w:t>
            </w:r>
          </w:p>
        </w:tc>
        <w:tc>
          <w:tcPr>
            <w:tcW w:w="849" w:type="dxa"/>
          </w:tcPr>
          <w:p w:rsidR="00323D2A" w:rsidRPr="00323D2A" w:rsidRDefault="00323D2A" w:rsidP="00D17F90">
            <w:pPr>
              <w:jc w:val="center"/>
              <w:rPr>
                <w:sz w:val="24"/>
              </w:rPr>
            </w:pPr>
            <w:r w:rsidRPr="00323D2A">
              <w:rPr>
                <w:sz w:val="24"/>
              </w:rPr>
              <w:t>9</w:t>
            </w:r>
          </w:p>
        </w:tc>
        <w:tc>
          <w:tcPr>
            <w:tcW w:w="1981" w:type="dxa"/>
          </w:tcPr>
          <w:p w:rsidR="00323D2A" w:rsidRPr="00323D2A" w:rsidRDefault="00323D2A" w:rsidP="00D17F90">
            <w:pPr>
              <w:rPr>
                <w:sz w:val="24"/>
              </w:rPr>
            </w:pPr>
            <w:r w:rsidRPr="00323D2A">
              <w:rPr>
                <w:sz w:val="24"/>
              </w:rPr>
              <w:t>Giải Ba, môn Ngữ văn</w:t>
            </w:r>
          </w:p>
        </w:tc>
        <w:tc>
          <w:tcPr>
            <w:tcW w:w="3672" w:type="dxa"/>
          </w:tcPr>
          <w:p w:rsidR="00323D2A" w:rsidRPr="00323D2A" w:rsidRDefault="00323D2A" w:rsidP="00D17F90">
            <w:pPr>
              <w:rPr>
                <w:sz w:val="24"/>
              </w:rPr>
            </w:pPr>
            <w:r w:rsidRPr="00323D2A">
              <w:rPr>
                <w:sz w:val="24"/>
              </w:rPr>
              <w:t>Kỳ thi HSG cấp tỉnh năm học 2015-2016</w:t>
            </w:r>
          </w:p>
        </w:tc>
      </w:tr>
      <w:tr w:rsidR="00323D2A" w:rsidTr="00915CF8">
        <w:tc>
          <w:tcPr>
            <w:tcW w:w="591" w:type="dxa"/>
          </w:tcPr>
          <w:p w:rsidR="00323D2A" w:rsidRPr="00323D2A" w:rsidRDefault="00323D2A" w:rsidP="00D17F90">
            <w:pPr>
              <w:jc w:val="center"/>
              <w:rPr>
                <w:sz w:val="24"/>
              </w:rPr>
            </w:pPr>
            <w:r w:rsidRPr="00323D2A">
              <w:rPr>
                <w:sz w:val="24"/>
              </w:rPr>
              <w:t>8</w:t>
            </w:r>
          </w:p>
        </w:tc>
        <w:tc>
          <w:tcPr>
            <w:tcW w:w="2546" w:type="dxa"/>
          </w:tcPr>
          <w:p w:rsidR="00323D2A" w:rsidRPr="00323D2A" w:rsidRDefault="00323D2A" w:rsidP="00D17F90">
            <w:pPr>
              <w:rPr>
                <w:sz w:val="24"/>
              </w:rPr>
            </w:pPr>
            <w:r w:rsidRPr="00323D2A">
              <w:rPr>
                <w:sz w:val="24"/>
              </w:rPr>
              <w:t>Hoàng Thị Hồng Thắm</w:t>
            </w:r>
          </w:p>
        </w:tc>
        <w:tc>
          <w:tcPr>
            <w:tcW w:w="849" w:type="dxa"/>
          </w:tcPr>
          <w:p w:rsidR="00323D2A" w:rsidRPr="00323D2A" w:rsidRDefault="00323D2A" w:rsidP="00D17F90">
            <w:pPr>
              <w:jc w:val="center"/>
              <w:rPr>
                <w:sz w:val="24"/>
              </w:rPr>
            </w:pPr>
            <w:r w:rsidRPr="00323D2A">
              <w:rPr>
                <w:sz w:val="24"/>
              </w:rPr>
              <w:t>9</w:t>
            </w:r>
          </w:p>
        </w:tc>
        <w:tc>
          <w:tcPr>
            <w:tcW w:w="1981" w:type="dxa"/>
          </w:tcPr>
          <w:p w:rsidR="00323D2A" w:rsidRPr="00323D2A" w:rsidRDefault="00323D2A" w:rsidP="00D17F90">
            <w:pPr>
              <w:rPr>
                <w:sz w:val="24"/>
              </w:rPr>
            </w:pPr>
            <w:r w:rsidRPr="00323D2A">
              <w:rPr>
                <w:sz w:val="24"/>
              </w:rPr>
              <w:t>Nhất, Đá cầu</w:t>
            </w:r>
          </w:p>
        </w:tc>
        <w:tc>
          <w:tcPr>
            <w:tcW w:w="3672" w:type="dxa"/>
          </w:tcPr>
          <w:p w:rsidR="00323D2A" w:rsidRPr="00323D2A" w:rsidRDefault="00323D2A" w:rsidP="00D17F90">
            <w:pPr>
              <w:rPr>
                <w:sz w:val="24"/>
              </w:rPr>
            </w:pPr>
            <w:r w:rsidRPr="00323D2A">
              <w:rPr>
                <w:sz w:val="24"/>
              </w:rPr>
              <w:t>HSG TDTT cấp tỉnh năm học 2015-2016</w:t>
            </w:r>
          </w:p>
        </w:tc>
      </w:tr>
      <w:tr w:rsidR="00323D2A" w:rsidTr="00915CF8">
        <w:tc>
          <w:tcPr>
            <w:tcW w:w="591" w:type="dxa"/>
          </w:tcPr>
          <w:p w:rsidR="00323D2A" w:rsidRPr="00323D2A" w:rsidRDefault="00323D2A" w:rsidP="00D17F90">
            <w:pPr>
              <w:jc w:val="center"/>
              <w:rPr>
                <w:sz w:val="24"/>
              </w:rPr>
            </w:pPr>
            <w:r w:rsidRPr="00323D2A">
              <w:rPr>
                <w:sz w:val="24"/>
              </w:rPr>
              <w:t>9</w:t>
            </w:r>
          </w:p>
        </w:tc>
        <w:tc>
          <w:tcPr>
            <w:tcW w:w="2546" w:type="dxa"/>
          </w:tcPr>
          <w:p w:rsidR="00323D2A" w:rsidRPr="00323D2A" w:rsidRDefault="00323D2A" w:rsidP="00D17F90">
            <w:pPr>
              <w:rPr>
                <w:sz w:val="24"/>
              </w:rPr>
            </w:pPr>
            <w:r w:rsidRPr="00323D2A">
              <w:rPr>
                <w:sz w:val="24"/>
              </w:rPr>
              <w:t>Lý Thu Thảo</w:t>
            </w:r>
          </w:p>
        </w:tc>
        <w:tc>
          <w:tcPr>
            <w:tcW w:w="849" w:type="dxa"/>
          </w:tcPr>
          <w:p w:rsidR="00323D2A" w:rsidRPr="00323D2A" w:rsidRDefault="00323D2A" w:rsidP="00D17F90">
            <w:pPr>
              <w:jc w:val="center"/>
              <w:rPr>
                <w:sz w:val="24"/>
              </w:rPr>
            </w:pPr>
            <w:r w:rsidRPr="00323D2A">
              <w:rPr>
                <w:sz w:val="24"/>
              </w:rPr>
              <w:t>9</w:t>
            </w:r>
          </w:p>
        </w:tc>
        <w:tc>
          <w:tcPr>
            <w:tcW w:w="1981" w:type="dxa"/>
          </w:tcPr>
          <w:p w:rsidR="00323D2A" w:rsidRPr="00323D2A" w:rsidRDefault="00323D2A" w:rsidP="00D17F90">
            <w:pPr>
              <w:rPr>
                <w:sz w:val="24"/>
              </w:rPr>
            </w:pPr>
            <w:r w:rsidRPr="00323D2A">
              <w:rPr>
                <w:sz w:val="24"/>
              </w:rPr>
              <w:t>Giải KK môn Lịch sử</w:t>
            </w:r>
          </w:p>
        </w:tc>
        <w:tc>
          <w:tcPr>
            <w:tcW w:w="3672" w:type="dxa"/>
          </w:tcPr>
          <w:p w:rsidR="00323D2A" w:rsidRPr="00323D2A" w:rsidRDefault="00323D2A" w:rsidP="00D17F90">
            <w:pPr>
              <w:rPr>
                <w:sz w:val="24"/>
              </w:rPr>
            </w:pPr>
            <w:r w:rsidRPr="00323D2A">
              <w:rPr>
                <w:sz w:val="24"/>
              </w:rPr>
              <w:t>Kỳ thi HSG cấp tỉnh năm học 2015-2016</w:t>
            </w:r>
          </w:p>
        </w:tc>
      </w:tr>
      <w:tr w:rsidR="00323D2A" w:rsidTr="00915CF8">
        <w:tc>
          <w:tcPr>
            <w:tcW w:w="591" w:type="dxa"/>
          </w:tcPr>
          <w:p w:rsidR="00323D2A" w:rsidRPr="00323D2A" w:rsidRDefault="00323D2A" w:rsidP="00D17F90">
            <w:pPr>
              <w:jc w:val="center"/>
              <w:rPr>
                <w:sz w:val="24"/>
              </w:rPr>
            </w:pPr>
            <w:r w:rsidRPr="00323D2A">
              <w:rPr>
                <w:sz w:val="24"/>
              </w:rPr>
              <w:t>10</w:t>
            </w:r>
          </w:p>
        </w:tc>
        <w:tc>
          <w:tcPr>
            <w:tcW w:w="2546" w:type="dxa"/>
          </w:tcPr>
          <w:p w:rsidR="00323D2A" w:rsidRPr="00323D2A" w:rsidRDefault="00323D2A" w:rsidP="00D17F90">
            <w:pPr>
              <w:rPr>
                <w:sz w:val="24"/>
              </w:rPr>
            </w:pPr>
            <w:r w:rsidRPr="00323D2A">
              <w:rPr>
                <w:sz w:val="24"/>
              </w:rPr>
              <w:t>H Visa Niê</w:t>
            </w:r>
          </w:p>
        </w:tc>
        <w:tc>
          <w:tcPr>
            <w:tcW w:w="849" w:type="dxa"/>
          </w:tcPr>
          <w:p w:rsidR="00323D2A" w:rsidRPr="00323D2A" w:rsidRDefault="00323D2A" w:rsidP="00D17F90">
            <w:pPr>
              <w:jc w:val="center"/>
              <w:rPr>
                <w:sz w:val="24"/>
              </w:rPr>
            </w:pPr>
            <w:r w:rsidRPr="00323D2A">
              <w:rPr>
                <w:sz w:val="24"/>
              </w:rPr>
              <w:t>9</w:t>
            </w:r>
          </w:p>
        </w:tc>
        <w:tc>
          <w:tcPr>
            <w:tcW w:w="1981" w:type="dxa"/>
          </w:tcPr>
          <w:p w:rsidR="00323D2A" w:rsidRPr="00323D2A" w:rsidRDefault="00323D2A" w:rsidP="00D17F90">
            <w:pPr>
              <w:rPr>
                <w:sz w:val="24"/>
              </w:rPr>
            </w:pPr>
            <w:r w:rsidRPr="00323D2A">
              <w:rPr>
                <w:sz w:val="24"/>
              </w:rPr>
              <w:t>Giải Nhì môn Địa lý</w:t>
            </w:r>
          </w:p>
        </w:tc>
        <w:tc>
          <w:tcPr>
            <w:tcW w:w="3672" w:type="dxa"/>
          </w:tcPr>
          <w:p w:rsidR="00323D2A" w:rsidRPr="00323D2A" w:rsidRDefault="00323D2A" w:rsidP="00D17F90">
            <w:pPr>
              <w:rPr>
                <w:sz w:val="24"/>
              </w:rPr>
            </w:pPr>
            <w:r w:rsidRPr="00323D2A">
              <w:rPr>
                <w:sz w:val="24"/>
              </w:rPr>
              <w:t>Kỳ thi HSG cấp tỉnh năm học 2015-2016</w:t>
            </w:r>
          </w:p>
        </w:tc>
      </w:tr>
      <w:tr w:rsidR="00323D2A" w:rsidTr="00915CF8">
        <w:tc>
          <w:tcPr>
            <w:tcW w:w="591" w:type="dxa"/>
          </w:tcPr>
          <w:p w:rsidR="00323D2A" w:rsidRPr="00323D2A" w:rsidRDefault="00323D2A" w:rsidP="00D17F90">
            <w:pPr>
              <w:jc w:val="center"/>
              <w:rPr>
                <w:sz w:val="24"/>
              </w:rPr>
            </w:pPr>
            <w:r w:rsidRPr="00323D2A">
              <w:rPr>
                <w:sz w:val="24"/>
              </w:rPr>
              <w:t>11</w:t>
            </w:r>
          </w:p>
        </w:tc>
        <w:tc>
          <w:tcPr>
            <w:tcW w:w="2546" w:type="dxa"/>
          </w:tcPr>
          <w:p w:rsidR="00323D2A" w:rsidRPr="00323D2A" w:rsidRDefault="00323D2A" w:rsidP="00D17F90">
            <w:pPr>
              <w:rPr>
                <w:sz w:val="24"/>
              </w:rPr>
            </w:pPr>
            <w:r w:rsidRPr="00323D2A">
              <w:rPr>
                <w:sz w:val="24"/>
              </w:rPr>
              <w:t>H ZenLy Ktla</w:t>
            </w:r>
          </w:p>
        </w:tc>
        <w:tc>
          <w:tcPr>
            <w:tcW w:w="849" w:type="dxa"/>
          </w:tcPr>
          <w:p w:rsidR="00323D2A" w:rsidRPr="00323D2A" w:rsidRDefault="00323D2A" w:rsidP="00D17F90">
            <w:pPr>
              <w:jc w:val="center"/>
              <w:rPr>
                <w:sz w:val="24"/>
              </w:rPr>
            </w:pPr>
            <w:r w:rsidRPr="00323D2A">
              <w:rPr>
                <w:sz w:val="24"/>
              </w:rPr>
              <w:t>9</w:t>
            </w:r>
          </w:p>
        </w:tc>
        <w:tc>
          <w:tcPr>
            <w:tcW w:w="1981" w:type="dxa"/>
          </w:tcPr>
          <w:p w:rsidR="00323D2A" w:rsidRPr="00323D2A" w:rsidRDefault="00323D2A" w:rsidP="00D17F90">
            <w:pPr>
              <w:rPr>
                <w:sz w:val="24"/>
              </w:rPr>
            </w:pPr>
            <w:r w:rsidRPr="00323D2A">
              <w:rPr>
                <w:sz w:val="24"/>
              </w:rPr>
              <w:t>Đạt giải Nhì môn Điạ lý</w:t>
            </w:r>
          </w:p>
        </w:tc>
        <w:tc>
          <w:tcPr>
            <w:tcW w:w="3672" w:type="dxa"/>
          </w:tcPr>
          <w:p w:rsidR="00323D2A" w:rsidRPr="00323D2A" w:rsidRDefault="00323D2A" w:rsidP="00D17F90">
            <w:pPr>
              <w:rPr>
                <w:sz w:val="24"/>
              </w:rPr>
            </w:pPr>
            <w:r w:rsidRPr="00323D2A">
              <w:rPr>
                <w:sz w:val="24"/>
              </w:rPr>
              <w:t>Kỳ thi HSG cấp tỉnh năm học 2020 -2021</w:t>
            </w:r>
          </w:p>
        </w:tc>
      </w:tr>
      <w:tr w:rsidR="00323D2A" w:rsidTr="00915CF8">
        <w:tc>
          <w:tcPr>
            <w:tcW w:w="591" w:type="dxa"/>
          </w:tcPr>
          <w:p w:rsidR="00323D2A" w:rsidRPr="00323D2A" w:rsidRDefault="00323D2A" w:rsidP="00D17F90">
            <w:pPr>
              <w:jc w:val="center"/>
              <w:rPr>
                <w:sz w:val="24"/>
              </w:rPr>
            </w:pPr>
            <w:r w:rsidRPr="00323D2A">
              <w:rPr>
                <w:sz w:val="24"/>
              </w:rPr>
              <w:t>12</w:t>
            </w:r>
          </w:p>
        </w:tc>
        <w:tc>
          <w:tcPr>
            <w:tcW w:w="2546" w:type="dxa"/>
          </w:tcPr>
          <w:p w:rsidR="00323D2A" w:rsidRPr="00323D2A" w:rsidRDefault="00323D2A" w:rsidP="00D17F90">
            <w:pPr>
              <w:rPr>
                <w:sz w:val="24"/>
              </w:rPr>
            </w:pPr>
            <w:r w:rsidRPr="00323D2A">
              <w:rPr>
                <w:sz w:val="24"/>
              </w:rPr>
              <w:t>Lương Hoài Linh</w:t>
            </w:r>
          </w:p>
        </w:tc>
        <w:tc>
          <w:tcPr>
            <w:tcW w:w="849" w:type="dxa"/>
          </w:tcPr>
          <w:p w:rsidR="00323D2A" w:rsidRPr="00323D2A" w:rsidRDefault="00323D2A" w:rsidP="00D17F90">
            <w:pPr>
              <w:jc w:val="center"/>
              <w:rPr>
                <w:sz w:val="24"/>
              </w:rPr>
            </w:pPr>
            <w:r w:rsidRPr="00323D2A">
              <w:rPr>
                <w:sz w:val="24"/>
              </w:rPr>
              <w:t>9</w:t>
            </w:r>
          </w:p>
        </w:tc>
        <w:tc>
          <w:tcPr>
            <w:tcW w:w="1981" w:type="dxa"/>
          </w:tcPr>
          <w:p w:rsidR="00323D2A" w:rsidRPr="00323D2A" w:rsidRDefault="00323D2A" w:rsidP="00D17F90">
            <w:pPr>
              <w:rPr>
                <w:sz w:val="24"/>
              </w:rPr>
            </w:pPr>
            <w:r w:rsidRPr="00323D2A">
              <w:rPr>
                <w:sz w:val="24"/>
              </w:rPr>
              <w:t xml:space="preserve">Giải KK </w:t>
            </w:r>
          </w:p>
        </w:tc>
        <w:tc>
          <w:tcPr>
            <w:tcW w:w="3672" w:type="dxa"/>
          </w:tcPr>
          <w:p w:rsidR="00323D2A" w:rsidRPr="00323D2A" w:rsidRDefault="00323D2A" w:rsidP="00D17F90">
            <w:pPr>
              <w:rPr>
                <w:sz w:val="24"/>
              </w:rPr>
            </w:pPr>
            <w:r w:rsidRPr="00323D2A">
              <w:rPr>
                <w:sz w:val="24"/>
              </w:rPr>
              <w:t>Cuộc thi KHKT cấp tỉnh năm học 2016-2017</w:t>
            </w:r>
          </w:p>
        </w:tc>
      </w:tr>
      <w:tr w:rsidR="00323D2A" w:rsidTr="00915CF8">
        <w:tc>
          <w:tcPr>
            <w:tcW w:w="591" w:type="dxa"/>
          </w:tcPr>
          <w:p w:rsidR="00323D2A" w:rsidRPr="00323D2A" w:rsidRDefault="00323D2A" w:rsidP="00D17F90">
            <w:pPr>
              <w:jc w:val="center"/>
              <w:rPr>
                <w:sz w:val="24"/>
              </w:rPr>
            </w:pPr>
            <w:r w:rsidRPr="00323D2A">
              <w:rPr>
                <w:sz w:val="24"/>
              </w:rPr>
              <w:t>13</w:t>
            </w:r>
          </w:p>
        </w:tc>
        <w:tc>
          <w:tcPr>
            <w:tcW w:w="2546" w:type="dxa"/>
          </w:tcPr>
          <w:p w:rsidR="00323D2A" w:rsidRPr="00323D2A" w:rsidRDefault="00323D2A" w:rsidP="00D17F90">
            <w:pPr>
              <w:rPr>
                <w:sz w:val="24"/>
              </w:rPr>
            </w:pPr>
            <w:r w:rsidRPr="00323D2A">
              <w:rPr>
                <w:sz w:val="24"/>
              </w:rPr>
              <w:t>Y Yok Niê</w:t>
            </w:r>
          </w:p>
        </w:tc>
        <w:tc>
          <w:tcPr>
            <w:tcW w:w="849" w:type="dxa"/>
          </w:tcPr>
          <w:p w:rsidR="00323D2A" w:rsidRPr="00323D2A" w:rsidRDefault="00323D2A" w:rsidP="00D17F90">
            <w:pPr>
              <w:jc w:val="center"/>
              <w:rPr>
                <w:sz w:val="24"/>
              </w:rPr>
            </w:pPr>
            <w:r w:rsidRPr="00323D2A">
              <w:rPr>
                <w:sz w:val="24"/>
              </w:rPr>
              <w:t>9</w:t>
            </w:r>
          </w:p>
        </w:tc>
        <w:tc>
          <w:tcPr>
            <w:tcW w:w="1981" w:type="dxa"/>
          </w:tcPr>
          <w:p w:rsidR="00323D2A" w:rsidRPr="00323D2A" w:rsidRDefault="00323D2A" w:rsidP="00D17F90">
            <w:pPr>
              <w:rPr>
                <w:sz w:val="24"/>
              </w:rPr>
            </w:pPr>
            <w:r w:rsidRPr="00323D2A">
              <w:rPr>
                <w:sz w:val="24"/>
              </w:rPr>
              <w:t xml:space="preserve">Giải KK </w:t>
            </w:r>
          </w:p>
        </w:tc>
        <w:tc>
          <w:tcPr>
            <w:tcW w:w="3672" w:type="dxa"/>
          </w:tcPr>
          <w:p w:rsidR="00323D2A" w:rsidRPr="00323D2A" w:rsidRDefault="00323D2A" w:rsidP="00D17F90">
            <w:pPr>
              <w:rPr>
                <w:sz w:val="24"/>
              </w:rPr>
            </w:pPr>
            <w:r w:rsidRPr="00323D2A">
              <w:rPr>
                <w:sz w:val="24"/>
              </w:rPr>
              <w:t>Cuộc thi KHKT cấp tỉnh năm học 2016-2017</w:t>
            </w:r>
          </w:p>
        </w:tc>
      </w:tr>
      <w:tr w:rsidR="00323D2A" w:rsidTr="00915CF8">
        <w:tc>
          <w:tcPr>
            <w:tcW w:w="591" w:type="dxa"/>
          </w:tcPr>
          <w:p w:rsidR="00323D2A" w:rsidRPr="00323D2A" w:rsidRDefault="00323D2A" w:rsidP="00D17F90">
            <w:pPr>
              <w:jc w:val="center"/>
              <w:rPr>
                <w:sz w:val="24"/>
              </w:rPr>
            </w:pPr>
            <w:r w:rsidRPr="00323D2A">
              <w:rPr>
                <w:sz w:val="24"/>
              </w:rPr>
              <w:t>14</w:t>
            </w:r>
          </w:p>
        </w:tc>
        <w:tc>
          <w:tcPr>
            <w:tcW w:w="2546" w:type="dxa"/>
          </w:tcPr>
          <w:p w:rsidR="00323D2A" w:rsidRPr="00323D2A" w:rsidRDefault="00323D2A" w:rsidP="00D17F90">
            <w:pPr>
              <w:rPr>
                <w:sz w:val="24"/>
              </w:rPr>
            </w:pPr>
            <w:r w:rsidRPr="00323D2A">
              <w:rPr>
                <w:sz w:val="24"/>
              </w:rPr>
              <w:t>Lý Thị Thảo</w:t>
            </w:r>
          </w:p>
        </w:tc>
        <w:tc>
          <w:tcPr>
            <w:tcW w:w="849" w:type="dxa"/>
          </w:tcPr>
          <w:p w:rsidR="00323D2A" w:rsidRPr="00323D2A" w:rsidRDefault="00323D2A" w:rsidP="00D17F90">
            <w:pPr>
              <w:jc w:val="center"/>
              <w:rPr>
                <w:sz w:val="24"/>
              </w:rPr>
            </w:pPr>
            <w:r w:rsidRPr="00323D2A">
              <w:rPr>
                <w:sz w:val="24"/>
              </w:rPr>
              <w:t>9</w:t>
            </w:r>
          </w:p>
        </w:tc>
        <w:tc>
          <w:tcPr>
            <w:tcW w:w="1981" w:type="dxa"/>
          </w:tcPr>
          <w:p w:rsidR="00323D2A" w:rsidRPr="00323D2A" w:rsidRDefault="00323D2A" w:rsidP="00D17F90">
            <w:pPr>
              <w:rPr>
                <w:sz w:val="24"/>
              </w:rPr>
            </w:pPr>
            <w:r w:rsidRPr="00323D2A">
              <w:rPr>
                <w:sz w:val="24"/>
              </w:rPr>
              <w:t>Giải KK môn Vật lý</w:t>
            </w:r>
          </w:p>
        </w:tc>
        <w:tc>
          <w:tcPr>
            <w:tcW w:w="3672" w:type="dxa"/>
          </w:tcPr>
          <w:p w:rsidR="00323D2A" w:rsidRPr="00323D2A" w:rsidRDefault="00323D2A" w:rsidP="00D17F90">
            <w:pPr>
              <w:rPr>
                <w:sz w:val="24"/>
              </w:rPr>
            </w:pPr>
            <w:r w:rsidRPr="00323D2A">
              <w:rPr>
                <w:sz w:val="24"/>
              </w:rPr>
              <w:t>Kỳ thi HSG cấp tỉnh năm học 2017- 2018</w:t>
            </w:r>
          </w:p>
        </w:tc>
      </w:tr>
      <w:tr w:rsidR="00323D2A" w:rsidTr="00915CF8">
        <w:tc>
          <w:tcPr>
            <w:tcW w:w="591" w:type="dxa"/>
          </w:tcPr>
          <w:p w:rsidR="00323D2A" w:rsidRPr="00323D2A" w:rsidRDefault="00323D2A" w:rsidP="00D17F90">
            <w:pPr>
              <w:jc w:val="center"/>
              <w:rPr>
                <w:sz w:val="24"/>
              </w:rPr>
            </w:pPr>
            <w:r w:rsidRPr="00323D2A">
              <w:rPr>
                <w:sz w:val="24"/>
              </w:rPr>
              <w:t>15</w:t>
            </w:r>
          </w:p>
        </w:tc>
        <w:tc>
          <w:tcPr>
            <w:tcW w:w="2546" w:type="dxa"/>
          </w:tcPr>
          <w:p w:rsidR="00323D2A" w:rsidRPr="00323D2A" w:rsidRDefault="00323D2A" w:rsidP="00D17F90">
            <w:pPr>
              <w:rPr>
                <w:sz w:val="24"/>
              </w:rPr>
            </w:pPr>
            <w:r w:rsidRPr="00323D2A">
              <w:rPr>
                <w:sz w:val="24"/>
              </w:rPr>
              <w:t>H Sara  Niê</w:t>
            </w:r>
          </w:p>
        </w:tc>
        <w:tc>
          <w:tcPr>
            <w:tcW w:w="849" w:type="dxa"/>
          </w:tcPr>
          <w:p w:rsidR="00323D2A" w:rsidRPr="00323D2A" w:rsidRDefault="00323D2A" w:rsidP="00D17F90">
            <w:pPr>
              <w:ind w:firstLine="141"/>
              <w:jc w:val="center"/>
              <w:rPr>
                <w:sz w:val="24"/>
              </w:rPr>
            </w:pPr>
            <w:r w:rsidRPr="00323D2A">
              <w:rPr>
                <w:sz w:val="24"/>
              </w:rPr>
              <w:t>9</w:t>
            </w:r>
          </w:p>
        </w:tc>
        <w:tc>
          <w:tcPr>
            <w:tcW w:w="1981" w:type="dxa"/>
          </w:tcPr>
          <w:p w:rsidR="00323D2A" w:rsidRPr="00323D2A" w:rsidRDefault="00323D2A" w:rsidP="00D17F90">
            <w:pPr>
              <w:rPr>
                <w:sz w:val="24"/>
              </w:rPr>
            </w:pPr>
            <w:r w:rsidRPr="00323D2A">
              <w:rPr>
                <w:sz w:val="24"/>
              </w:rPr>
              <w:t>Huy chương Bạc</w:t>
            </w:r>
          </w:p>
        </w:tc>
        <w:tc>
          <w:tcPr>
            <w:tcW w:w="3672" w:type="dxa"/>
          </w:tcPr>
          <w:p w:rsidR="00323D2A" w:rsidRPr="00323D2A" w:rsidRDefault="00323D2A" w:rsidP="00D17F90">
            <w:pPr>
              <w:rPr>
                <w:sz w:val="24"/>
              </w:rPr>
            </w:pPr>
            <w:r w:rsidRPr="00323D2A">
              <w:rPr>
                <w:sz w:val="24"/>
              </w:rPr>
              <w:t>Hội khỏe phù đổng cấp Tỉnh năm học 2019-2020</w:t>
            </w:r>
          </w:p>
        </w:tc>
      </w:tr>
      <w:tr w:rsidR="00323D2A" w:rsidTr="00915CF8">
        <w:tc>
          <w:tcPr>
            <w:tcW w:w="591" w:type="dxa"/>
          </w:tcPr>
          <w:p w:rsidR="00323D2A" w:rsidRPr="00323D2A" w:rsidRDefault="00323D2A" w:rsidP="00D17F90">
            <w:pPr>
              <w:jc w:val="center"/>
              <w:rPr>
                <w:sz w:val="24"/>
              </w:rPr>
            </w:pPr>
            <w:r w:rsidRPr="00323D2A">
              <w:rPr>
                <w:sz w:val="24"/>
              </w:rPr>
              <w:t>16</w:t>
            </w:r>
          </w:p>
        </w:tc>
        <w:tc>
          <w:tcPr>
            <w:tcW w:w="2546" w:type="dxa"/>
          </w:tcPr>
          <w:p w:rsidR="00323D2A" w:rsidRPr="00323D2A" w:rsidRDefault="00323D2A" w:rsidP="00D17F90">
            <w:pPr>
              <w:rPr>
                <w:sz w:val="24"/>
              </w:rPr>
            </w:pPr>
            <w:r w:rsidRPr="00323D2A">
              <w:rPr>
                <w:sz w:val="24"/>
              </w:rPr>
              <w:t>Y Su Kin Êban</w:t>
            </w:r>
          </w:p>
        </w:tc>
        <w:tc>
          <w:tcPr>
            <w:tcW w:w="849" w:type="dxa"/>
          </w:tcPr>
          <w:p w:rsidR="00323D2A" w:rsidRPr="00323D2A" w:rsidRDefault="00323D2A" w:rsidP="00D17F90">
            <w:pPr>
              <w:ind w:firstLine="141"/>
              <w:jc w:val="center"/>
              <w:rPr>
                <w:sz w:val="24"/>
              </w:rPr>
            </w:pPr>
            <w:r w:rsidRPr="00323D2A">
              <w:rPr>
                <w:sz w:val="24"/>
              </w:rPr>
              <w:t>9</w:t>
            </w:r>
          </w:p>
        </w:tc>
        <w:tc>
          <w:tcPr>
            <w:tcW w:w="1981" w:type="dxa"/>
          </w:tcPr>
          <w:p w:rsidR="00323D2A" w:rsidRPr="00323D2A" w:rsidRDefault="00323D2A" w:rsidP="00D17F90">
            <w:pPr>
              <w:rPr>
                <w:sz w:val="24"/>
              </w:rPr>
            </w:pPr>
            <w:r w:rsidRPr="00323D2A">
              <w:rPr>
                <w:sz w:val="24"/>
              </w:rPr>
              <w:t>Huy chương Đồng</w:t>
            </w:r>
          </w:p>
        </w:tc>
        <w:tc>
          <w:tcPr>
            <w:tcW w:w="3672" w:type="dxa"/>
          </w:tcPr>
          <w:p w:rsidR="00323D2A" w:rsidRPr="00323D2A" w:rsidRDefault="00323D2A" w:rsidP="00D17F90">
            <w:pPr>
              <w:rPr>
                <w:sz w:val="24"/>
              </w:rPr>
            </w:pPr>
            <w:r w:rsidRPr="00323D2A">
              <w:rPr>
                <w:sz w:val="24"/>
              </w:rPr>
              <w:t>Giải bơi cấp Tỉnh năm học 2020 - 2021</w:t>
            </w:r>
          </w:p>
        </w:tc>
      </w:tr>
    </w:tbl>
    <w:p w:rsidR="00C44330" w:rsidRPr="001E34D4" w:rsidRDefault="00343A4A" w:rsidP="00D17F90">
      <w:pPr>
        <w:spacing w:line="276" w:lineRule="auto"/>
        <w:ind w:firstLine="720"/>
        <w:jc w:val="both"/>
        <w:rPr>
          <w:lang w:val="es-BO"/>
        </w:rPr>
      </w:pPr>
      <w:r>
        <w:rPr>
          <w:lang w:val="es-BO"/>
        </w:rPr>
        <w:t>Hiện nay, trường có 2</w:t>
      </w:r>
      <w:r w:rsidR="005D132D">
        <w:rPr>
          <w:lang w:val="es-BO"/>
        </w:rPr>
        <w:t>2</w:t>
      </w:r>
      <w:r w:rsidRPr="00BC1A0F">
        <w:rPr>
          <w:lang w:val="es-BO"/>
        </w:rPr>
        <w:t xml:space="preserve"> </w:t>
      </w:r>
      <w:r>
        <w:rPr>
          <w:lang w:val="es-BO"/>
        </w:rPr>
        <w:t xml:space="preserve">viên chức, người lao động </w:t>
      </w:r>
      <w:r w:rsidR="001F3CF9">
        <w:rPr>
          <w:lang w:val="es-BO"/>
        </w:rPr>
        <w:t>v</w:t>
      </w:r>
      <w:r w:rsidRPr="00BB689F">
        <w:rPr>
          <w:lang w:val="es-BO"/>
        </w:rPr>
        <w:t xml:space="preserve">ới lòng nhiệt huyết yêu nghề, mến trẻ, bao thế hệ các thầy cô giáo đã không quản ngại khó khăn của cuộc sống thường nhật, ân cần chỉ bảo, dạy dỗ để các thế hệ học sinh trưởng thành. </w:t>
      </w:r>
      <w:r>
        <w:rPr>
          <w:lang w:val="es-BO"/>
        </w:rPr>
        <w:t xml:space="preserve">Trong công tác, các thầy cô giáo luôn nêu cao tinh thần trách nhiệm, không ngừng học hỏi </w:t>
      </w:r>
      <w:r w:rsidRPr="00984B00">
        <w:rPr>
          <w:lang w:val="es-BO"/>
        </w:rPr>
        <w:t>đổi mới phương pháp dạy học, tích cực tham gia các cuộc thi do ngành và cấp</w:t>
      </w:r>
      <w:r w:rsidR="00915CF8">
        <w:rPr>
          <w:lang w:val="es-BO"/>
        </w:rPr>
        <w:t xml:space="preserve"> trên phát động đạt hiệu quả cao. </w:t>
      </w:r>
      <w:r w:rsidRPr="001D21D7">
        <w:rPr>
          <w:lang w:val="es-BO"/>
        </w:rPr>
        <w:t>Nhờ những đóng góp không mệt mỏ</w:t>
      </w:r>
      <w:r>
        <w:rPr>
          <w:lang w:val="es-BO"/>
        </w:rPr>
        <w:t xml:space="preserve">i, </w:t>
      </w:r>
      <w:r w:rsidRPr="001D21D7">
        <w:rPr>
          <w:lang w:val="es-BO"/>
        </w:rPr>
        <w:t xml:space="preserve">nhiều thầy cô giáo đã được vinh danh trong công tác bồi dưỡng học sinh giỏi, nhiều thầy cô giáo đạt danh hiệu giáo viên dạy giỏi các cấp, danh hiệu lao động tiên tiến, danh hiệu </w:t>
      </w:r>
      <w:r w:rsidR="001E34D4">
        <w:rPr>
          <w:lang w:val="es-BO"/>
        </w:rPr>
        <w:t>C</w:t>
      </w:r>
      <w:r w:rsidRPr="001D21D7">
        <w:rPr>
          <w:lang w:val="es-BO"/>
        </w:rPr>
        <w:t>hiến sĩ thi đua cơ sở</w:t>
      </w:r>
      <w:r w:rsidR="00915CF8">
        <w:rPr>
          <w:lang w:val="es-BO"/>
        </w:rPr>
        <w:t xml:space="preserve"> như </w:t>
      </w:r>
      <w:r w:rsidR="00915CF8" w:rsidRPr="001E34D4">
        <w:rPr>
          <w:lang w:val="es-BO"/>
        </w:rPr>
        <w:t xml:space="preserve">cô </w:t>
      </w:r>
      <w:r w:rsidR="002654CF" w:rsidRPr="001E34D4">
        <w:rPr>
          <w:lang w:val="es-BO"/>
        </w:rPr>
        <w:t>Phan Thị Lâm</w:t>
      </w:r>
      <w:r w:rsidR="00915CF8" w:rsidRPr="001E34D4">
        <w:rPr>
          <w:lang w:val="es-BO"/>
        </w:rPr>
        <w:t>, cô</w:t>
      </w:r>
      <w:r w:rsidR="002654CF" w:rsidRPr="001E34D4">
        <w:rPr>
          <w:lang w:val="es-BO"/>
        </w:rPr>
        <w:t xml:space="preserve"> Trần Thị Mai Trang</w:t>
      </w:r>
      <w:r w:rsidR="00915CF8" w:rsidRPr="001E34D4">
        <w:rPr>
          <w:lang w:val="es-BO"/>
        </w:rPr>
        <w:t>, thầy Chu Văn Vệ, Thầy Hồ Công Mậu</w:t>
      </w:r>
      <w:r w:rsidRPr="001E34D4">
        <w:rPr>
          <w:lang w:val="es-BO"/>
        </w:rPr>
        <w:t>, được tặng bằng khen</w:t>
      </w:r>
      <w:r w:rsidR="0071438E" w:rsidRPr="001E34D4">
        <w:rPr>
          <w:lang w:val="es-BO"/>
        </w:rPr>
        <w:t xml:space="preserve"> thầy </w:t>
      </w:r>
      <w:r w:rsidR="002654CF" w:rsidRPr="001E34D4">
        <w:rPr>
          <w:lang w:val="es-BO"/>
        </w:rPr>
        <w:t xml:space="preserve">Nguyễn Hữu Công, </w:t>
      </w:r>
      <w:r w:rsidR="002D5F87" w:rsidRPr="001E34D4">
        <w:rPr>
          <w:lang w:val="es-BO"/>
        </w:rPr>
        <w:t xml:space="preserve">thầy </w:t>
      </w:r>
      <w:r w:rsidR="002654CF" w:rsidRPr="001E34D4">
        <w:rPr>
          <w:lang w:val="es-BO"/>
        </w:rPr>
        <w:t xml:space="preserve">Nguyễn Công Long, thầy </w:t>
      </w:r>
      <w:r w:rsidR="00085418" w:rsidRPr="001E34D4">
        <w:rPr>
          <w:lang w:val="es-BO"/>
        </w:rPr>
        <w:t>Quế Văn Hữu</w:t>
      </w:r>
      <w:r w:rsidR="0071438E" w:rsidRPr="001E34D4">
        <w:rPr>
          <w:lang w:val="es-BO"/>
        </w:rPr>
        <w:t>,</w:t>
      </w:r>
      <w:r w:rsidR="000206CF" w:rsidRPr="001E34D4">
        <w:rPr>
          <w:lang w:val="es-BO"/>
        </w:rPr>
        <w:t xml:space="preserve"> </w:t>
      </w:r>
      <w:r w:rsidR="00A770A9" w:rsidRPr="001E34D4">
        <w:rPr>
          <w:lang w:val="es-BO"/>
        </w:rPr>
        <w:t xml:space="preserve">cô </w:t>
      </w:r>
      <w:r w:rsidR="00085418" w:rsidRPr="001E34D4">
        <w:rPr>
          <w:lang w:val="es-BO"/>
        </w:rPr>
        <w:t>Phan Thị Minh Lệ</w:t>
      </w:r>
      <w:r w:rsidR="005F6759" w:rsidRPr="001E34D4">
        <w:rPr>
          <w:lang w:val="es-BO"/>
        </w:rPr>
        <w:t>…</w:t>
      </w:r>
      <w:r w:rsidR="00323D2A" w:rsidRPr="001E34D4">
        <w:rPr>
          <w:lang w:val="es-BO"/>
        </w:rPr>
        <w:t>một số t</w:t>
      </w:r>
      <w:r w:rsidR="005F6759" w:rsidRPr="001E34D4">
        <w:rPr>
          <w:lang w:val="es-BO"/>
        </w:rPr>
        <w:t>hầy cô thỉnh giảng có</w:t>
      </w:r>
      <w:r w:rsidR="00323D2A" w:rsidRPr="001E34D4">
        <w:rPr>
          <w:lang w:val="es-BO"/>
        </w:rPr>
        <w:t xml:space="preserve"> nhiều học sinh giỏi cấp huyện, </w:t>
      </w:r>
      <w:r w:rsidR="002D5F87" w:rsidRPr="001E34D4">
        <w:rPr>
          <w:lang w:val="es-BO"/>
        </w:rPr>
        <w:t xml:space="preserve">cấp </w:t>
      </w:r>
      <w:r w:rsidR="00323D2A" w:rsidRPr="001E34D4">
        <w:rPr>
          <w:lang w:val="es-BO"/>
        </w:rPr>
        <w:t>tỉnh như thầy Đặng Xuân Duy, cô Bùi Thị Trúc Thuyên…</w:t>
      </w:r>
    </w:p>
    <w:p w:rsidR="00343A4A" w:rsidRPr="00DC0BEC" w:rsidRDefault="00343A4A" w:rsidP="00D17F90">
      <w:pPr>
        <w:spacing w:line="276" w:lineRule="auto"/>
        <w:ind w:firstLine="720"/>
        <w:jc w:val="both"/>
      </w:pPr>
      <w:r w:rsidRPr="00BB689F">
        <w:rPr>
          <w:lang w:val="es-BO"/>
        </w:rPr>
        <w:t xml:space="preserve">Trải qua </w:t>
      </w:r>
      <w:r>
        <w:rPr>
          <w:lang w:val="es-BO"/>
        </w:rPr>
        <w:t>30 năm công tác, đội ngũ cán bộ viên chức của nhà trường luôn đoàn kết, thống nhất, phấn đấu trong công tác chuyên môn cùng với nhà trường hoàn thành xuất sắc nhiệm vụ giáo dục, quyết tâm xây dựng tập thể nhà trường trở thành một trong những</w:t>
      </w:r>
      <w:r w:rsidRPr="00BB689F">
        <w:rPr>
          <w:lang w:val="es-BO"/>
        </w:rPr>
        <w:t xml:space="preserve"> lá cờ đầu của ngành </w:t>
      </w:r>
      <w:r>
        <w:rPr>
          <w:lang w:val="es-BO"/>
        </w:rPr>
        <w:t>G</w:t>
      </w:r>
      <w:r w:rsidRPr="00BB689F">
        <w:rPr>
          <w:lang w:val="es-BO"/>
        </w:rPr>
        <w:t xml:space="preserve">iáo dục </w:t>
      </w:r>
      <w:r w:rsidR="007A7329">
        <w:rPr>
          <w:lang w:val="es-BO"/>
        </w:rPr>
        <w:t xml:space="preserve">huyện </w:t>
      </w:r>
      <w:r w:rsidR="00085418">
        <w:t>Cư M</w:t>
      </w:r>
      <w:r w:rsidR="002D5F87">
        <w:t>’</w:t>
      </w:r>
      <w:r w:rsidR="00085418">
        <w:t>gar</w:t>
      </w:r>
      <w:r w:rsidRPr="00BB689F">
        <w:rPr>
          <w:lang w:val="es-BO"/>
        </w:rPr>
        <w:t xml:space="preserve">. </w:t>
      </w:r>
      <w:r w:rsidR="000206CF">
        <w:t>Vì vậy nhiều năm liền trường được công nhận danh hiệu thi đua Tập thể Lao động tiên tiến;</w:t>
      </w:r>
      <w:r w:rsidR="000206CF" w:rsidRPr="00494605">
        <w:t xml:space="preserve"> </w:t>
      </w:r>
      <w:r w:rsidR="00085418">
        <w:t xml:space="preserve">Tập thể Lao động xuất sắc, </w:t>
      </w:r>
      <w:r w:rsidR="000206CF" w:rsidRPr="00323D2A">
        <w:t>được UBND Tỉnh tặng Bằng khen</w:t>
      </w:r>
      <w:r w:rsidR="000206CF">
        <w:t xml:space="preserve"> đồng thời trở thành một trong những trường nuôi dạy con em đồng bào dân tộc </w:t>
      </w:r>
      <w:r w:rsidR="002D5F87">
        <w:t>thiểu số</w:t>
      </w:r>
      <w:r w:rsidR="000206CF">
        <w:t xml:space="preserve"> có chất lượng của huyện nhà.</w:t>
      </w:r>
    </w:p>
    <w:p w:rsidR="00343A4A" w:rsidRDefault="00343A4A" w:rsidP="00D17F90">
      <w:pPr>
        <w:spacing w:line="276" w:lineRule="auto"/>
        <w:ind w:firstLine="720"/>
        <w:jc w:val="both"/>
        <w:rPr>
          <w:lang w:val="es-BO"/>
        </w:rPr>
      </w:pPr>
      <w:r>
        <w:rPr>
          <w:lang w:val="es-BO"/>
        </w:rPr>
        <w:lastRenderedPageBreak/>
        <w:t>C</w:t>
      </w:r>
      <w:r w:rsidRPr="005F4CE7">
        <w:rPr>
          <w:lang w:val="es-BO"/>
        </w:rPr>
        <w:t xml:space="preserve">ông đoàn cơ sở </w:t>
      </w:r>
      <w:r>
        <w:rPr>
          <w:lang w:val="es-BO"/>
        </w:rPr>
        <w:t>tiếp tục được củng cố và phát triển</w:t>
      </w:r>
      <w:r w:rsidRPr="005F4CE7">
        <w:rPr>
          <w:lang w:val="es-BO"/>
        </w:rPr>
        <w:t xml:space="preserve">, tuy cuộc sống của cán bộ, viên chức còn gặp </w:t>
      </w:r>
      <w:r>
        <w:rPr>
          <w:lang w:val="es-BO"/>
        </w:rPr>
        <w:t xml:space="preserve">ít nhiều </w:t>
      </w:r>
      <w:r w:rsidRPr="005F4CE7">
        <w:rPr>
          <w:lang w:val="es-BO"/>
        </w:rPr>
        <w:t>khó khăn</w:t>
      </w:r>
      <w:r>
        <w:rPr>
          <w:lang w:val="es-BO"/>
        </w:rPr>
        <w:t>,</w:t>
      </w:r>
      <w:r w:rsidRPr="005F4CE7">
        <w:rPr>
          <w:lang w:val="es-BO"/>
        </w:rPr>
        <w:t xml:space="preserve"> nhưng trong những năm qua, công đoàn cơ sở của trường </w:t>
      </w:r>
      <w:r>
        <w:rPr>
          <w:lang w:val="es-BO"/>
        </w:rPr>
        <w:t>đã phát huy tinh thần</w:t>
      </w:r>
      <w:r w:rsidRPr="005F4CE7">
        <w:rPr>
          <w:lang w:val="es-BO"/>
        </w:rPr>
        <w:t xml:space="preserve"> đoàn kết, gắn bó, quan tâm chăm lo</w:t>
      </w:r>
      <w:r>
        <w:rPr>
          <w:lang w:val="es-BO"/>
        </w:rPr>
        <w:t>,</w:t>
      </w:r>
      <w:r w:rsidRPr="005F4CE7">
        <w:rPr>
          <w:lang w:val="es-BO"/>
        </w:rPr>
        <w:t xml:space="preserve"> động viên cán bộ</w:t>
      </w:r>
      <w:r>
        <w:rPr>
          <w:lang w:val="es-BO"/>
        </w:rPr>
        <w:t>,</w:t>
      </w:r>
      <w:r w:rsidRPr="005F4CE7">
        <w:rPr>
          <w:lang w:val="es-BO"/>
        </w:rPr>
        <w:t xml:space="preserve"> viên chức</w:t>
      </w:r>
      <w:r>
        <w:rPr>
          <w:lang w:val="es-BO"/>
        </w:rPr>
        <w:t>, người lao động</w:t>
      </w:r>
      <w:r w:rsidRPr="005F4CE7">
        <w:rPr>
          <w:lang w:val="es-BO"/>
        </w:rPr>
        <w:t xml:space="preserve"> kịp thời cả về vật chất và tinh thần, </w:t>
      </w:r>
      <w:r>
        <w:rPr>
          <w:lang w:val="es-BO"/>
        </w:rPr>
        <w:t>hỗ trợ đoàn viên công đoàn</w:t>
      </w:r>
      <w:r w:rsidRPr="005F4CE7">
        <w:rPr>
          <w:lang w:val="es-BO"/>
        </w:rPr>
        <w:t xml:space="preserve"> vượt qua khó khăn, hoàn thành </w:t>
      </w:r>
      <w:r>
        <w:rPr>
          <w:lang w:val="es-BO"/>
        </w:rPr>
        <w:t>tốt</w:t>
      </w:r>
      <w:r w:rsidRPr="005F4CE7">
        <w:rPr>
          <w:lang w:val="es-BO"/>
        </w:rPr>
        <w:t xml:space="preserve"> nhiệm vụ. Chính vì vậy, trong nhiều năm</w:t>
      </w:r>
      <w:r w:rsidR="007A7329">
        <w:rPr>
          <w:lang w:val="es-BO"/>
        </w:rPr>
        <w:t xml:space="preserve"> liền</w:t>
      </w:r>
      <w:r w:rsidRPr="005F4CE7">
        <w:rPr>
          <w:lang w:val="es-BO"/>
        </w:rPr>
        <w:t>, công đoàn cơ sở nhà trườ</w:t>
      </w:r>
      <w:r>
        <w:rPr>
          <w:lang w:val="es-BO"/>
        </w:rPr>
        <w:t xml:space="preserve">ng </w:t>
      </w:r>
      <w:r w:rsidRPr="005F4CE7">
        <w:rPr>
          <w:lang w:val="es-BO"/>
        </w:rPr>
        <w:t>được công nhận là công đoàn cơ sở vững mạ</w:t>
      </w:r>
      <w:r>
        <w:rPr>
          <w:lang w:val="es-BO"/>
        </w:rPr>
        <w:t>nh</w:t>
      </w:r>
      <w:r w:rsidR="00DC0BEC">
        <w:rPr>
          <w:lang w:val="es-BO"/>
        </w:rPr>
        <w:t xml:space="preserve">, </w:t>
      </w:r>
      <w:r w:rsidR="00DC0BEC" w:rsidRPr="00323D2A">
        <w:rPr>
          <w:lang w:val="es-BO"/>
        </w:rPr>
        <w:t>LĐLĐ tỉnh tặng bằng khen</w:t>
      </w:r>
      <w:r w:rsidR="00085418" w:rsidRPr="00323D2A">
        <w:rPr>
          <w:lang w:val="es-BO"/>
        </w:rPr>
        <w:t xml:space="preserve"> năm học 2014-2015</w:t>
      </w:r>
      <w:r w:rsidR="005F6759">
        <w:rPr>
          <w:lang w:val="es-BO"/>
        </w:rPr>
        <w:t>.</w:t>
      </w:r>
    </w:p>
    <w:p w:rsidR="00343A4A" w:rsidRDefault="00343A4A" w:rsidP="00D17F90">
      <w:pPr>
        <w:spacing w:line="276" w:lineRule="auto"/>
        <w:ind w:firstLine="720"/>
        <w:jc w:val="both"/>
      </w:pPr>
      <w:r w:rsidRPr="00D85CC3">
        <w:rPr>
          <w:lang w:val="es-BO"/>
        </w:rPr>
        <w:t xml:space="preserve">Dưới sự chỉ đạo trực tiếp của Chi bộ nhà trường, Đoàn TNCS Hồ Chí Minh và Đội TNTP Hồ Chí Minh </w:t>
      </w:r>
      <w:r>
        <w:rPr>
          <w:lang w:val="es-BO"/>
        </w:rPr>
        <w:t xml:space="preserve">của trường PTDTNT </w:t>
      </w:r>
      <w:r w:rsidRPr="00D85CC3">
        <w:rPr>
          <w:lang w:val="es-BO"/>
        </w:rPr>
        <w:t xml:space="preserve">THCS </w:t>
      </w:r>
      <w:r w:rsidR="00085418">
        <w:t>Cư M</w:t>
      </w:r>
      <w:r w:rsidR="00A71B0C">
        <w:t>’</w:t>
      </w:r>
      <w:r w:rsidR="00085418">
        <w:t>gar</w:t>
      </w:r>
      <w:r w:rsidR="00085418" w:rsidRPr="00D47BF6">
        <w:t xml:space="preserve"> </w:t>
      </w:r>
      <w:r w:rsidRPr="00D85CC3">
        <w:rPr>
          <w:lang w:val="es-BO"/>
        </w:rPr>
        <w:t xml:space="preserve">đã vững bước đi lên với </w:t>
      </w:r>
      <w:r w:rsidR="006D1A6E">
        <w:rPr>
          <w:lang w:val="es-BO"/>
        </w:rPr>
        <w:t xml:space="preserve">hơn </w:t>
      </w:r>
      <w:r w:rsidR="00085418">
        <w:rPr>
          <w:lang w:val="es-BO"/>
        </w:rPr>
        <w:t>1000</w:t>
      </w:r>
      <w:r>
        <w:rPr>
          <w:lang w:val="es-BO"/>
        </w:rPr>
        <w:t xml:space="preserve"> lượt</w:t>
      </w:r>
      <w:r w:rsidRPr="00D85CC3">
        <w:rPr>
          <w:lang w:val="es-BO"/>
        </w:rPr>
        <w:t xml:space="preserve"> đội viên</w:t>
      </w:r>
      <w:r w:rsidR="006D1A6E">
        <w:rPr>
          <w:lang w:val="es-BO"/>
        </w:rPr>
        <w:t>, đoàn viên</w:t>
      </w:r>
      <w:r>
        <w:rPr>
          <w:lang w:val="es-BO"/>
        </w:rPr>
        <w:t xml:space="preserve"> sinh hoạt và trưởng thành.</w:t>
      </w:r>
      <w:r w:rsidRPr="00D85CC3">
        <w:rPr>
          <w:lang w:val="es-BO"/>
        </w:rPr>
        <w:t xml:space="preserve"> </w:t>
      </w:r>
      <w:r>
        <w:rPr>
          <w:lang w:val="es-BO"/>
        </w:rPr>
        <w:t>C</w:t>
      </w:r>
      <w:r w:rsidRPr="00D85CC3">
        <w:rPr>
          <w:lang w:val="es-BO"/>
        </w:rPr>
        <w:t xml:space="preserve">ác em luôn là những hạt nhân tích cực trong các phong trào học tập, rèn luyện nâng cao đức, trí, thể, mỹ, </w:t>
      </w:r>
      <w:r>
        <w:rPr>
          <w:lang w:val="es-BO"/>
        </w:rPr>
        <w:t>tích cực trong các phong trào phò</w:t>
      </w:r>
      <w:r w:rsidRPr="00D85CC3">
        <w:rPr>
          <w:lang w:val="es-BO"/>
        </w:rPr>
        <w:t xml:space="preserve">ng chống tệ nạn xã hội, văn hóa, văn nghệ, thể dục, thể thao </w:t>
      </w:r>
      <w:r>
        <w:rPr>
          <w:lang w:val="es-BO"/>
        </w:rPr>
        <w:t>góp phần xây dựng</w:t>
      </w:r>
      <w:r w:rsidRPr="00D85CC3">
        <w:rPr>
          <w:lang w:val="es-BO"/>
        </w:rPr>
        <w:t xml:space="preserve"> môi trường giáo dục lành mạ</w:t>
      </w:r>
      <w:r w:rsidR="003975DC">
        <w:rPr>
          <w:lang w:val="es-BO"/>
        </w:rPr>
        <w:t xml:space="preserve">nh, thân thiện, được </w:t>
      </w:r>
      <w:r w:rsidRPr="003975DC">
        <w:t>Hội đồng Đ</w:t>
      </w:r>
      <w:r w:rsidR="003975DC" w:rsidRPr="003975DC">
        <w:t>ội các cấp đánh giá và ghi nhận</w:t>
      </w:r>
      <w:r w:rsidRPr="003975DC">
        <w:t xml:space="preserve"> </w:t>
      </w:r>
      <w:r w:rsidR="003975DC" w:rsidRPr="003975DC">
        <w:t xml:space="preserve">Chi Đoàn, </w:t>
      </w:r>
      <w:r w:rsidRPr="003975DC">
        <w:t xml:space="preserve">Liên đội </w:t>
      </w:r>
      <w:r w:rsidR="003975DC" w:rsidRPr="003975DC">
        <w:t xml:space="preserve">vững </w:t>
      </w:r>
      <w:r w:rsidR="00A770A9">
        <w:t xml:space="preserve">mạnh xuất sắc </w:t>
      </w:r>
      <w:r w:rsidR="003975DC" w:rsidRPr="003975DC">
        <w:t>cấp tỉnh và</w:t>
      </w:r>
      <w:r w:rsidRPr="003975DC">
        <w:t xml:space="preserve"> đư</w:t>
      </w:r>
      <w:r w:rsidR="003975DC" w:rsidRPr="003975DC">
        <w:t xml:space="preserve">ợc Hội đồng Đội </w:t>
      </w:r>
      <w:r w:rsidRPr="003975DC">
        <w:t>xét tặng danh hiệu thi đua đơn vị xuất sắc công tác Đội và</w:t>
      </w:r>
      <w:r w:rsidR="003975DC" w:rsidRPr="003975DC">
        <w:t xml:space="preserve"> phong trào thiếu nhi</w:t>
      </w:r>
      <w:r w:rsidRPr="003975DC">
        <w:t xml:space="preserve">. </w:t>
      </w:r>
    </w:p>
    <w:p w:rsidR="00343A4A" w:rsidRDefault="00343A4A" w:rsidP="00D17F90">
      <w:pPr>
        <w:spacing w:line="276" w:lineRule="auto"/>
        <w:ind w:firstLine="720"/>
        <w:jc w:val="both"/>
        <w:rPr>
          <w:lang w:val="es-BO"/>
        </w:rPr>
      </w:pPr>
      <w:r>
        <w:rPr>
          <w:lang w:val="es-BO"/>
        </w:rPr>
        <w:t>Công tác phối hợp với Ban đại diện cha mẹ học sinh trong giáo dục thế hệ trẻ của địa phương luôn được quan tâm và đạt nhiều kết quả tốt. Qua các nhiệm kì hoạt động, Ban đại diện cha mẹ học sinh của nhà trường và của các lớp đã thường xuyên tham gia các hoạt lớn, hoạt động chủ điểm như các buổi lễ lớn, văn nghệ, thể dục thể thao, dã ngoại, trải nghiệm thực tế, ... Đặc biệt là vai trò quan trọng trong việc thực hiện tốt nhiệm vụ huy động nguồn lực xã hội hóa từ CMHS trên địa bàn để góp phần xây dựng cơ sở vật chất trường lớp ngày một khang trang.</w:t>
      </w:r>
    </w:p>
    <w:p w:rsidR="00343A4A" w:rsidRDefault="00343A4A" w:rsidP="00D17F90">
      <w:pPr>
        <w:spacing w:line="276" w:lineRule="auto"/>
        <w:ind w:firstLine="720"/>
        <w:jc w:val="both"/>
        <w:rPr>
          <w:lang w:val="es-BO"/>
        </w:rPr>
      </w:pPr>
      <w:r>
        <w:rPr>
          <w:lang w:val="es-BO"/>
        </w:rPr>
        <w:t>Với 3</w:t>
      </w:r>
      <w:r w:rsidRPr="002A6A63">
        <w:rPr>
          <w:lang w:val="es-BO"/>
        </w:rPr>
        <w:t>0 năm xây dự</w:t>
      </w:r>
      <w:r>
        <w:rPr>
          <w:lang w:val="es-BO"/>
        </w:rPr>
        <w:t>ng và</w:t>
      </w:r>
      <w:r w:rsidRPr="002A6A63">
        <w:rPr>
          <w:lang w:val="es-BO"/>
        </w:rPr>
        <w:t xml:space="preserve"> phát triể</w:t>
      </w:r>
      <w:r>
        <w:rPr>
          <w:lang w:val="es-BO"/>
        </w:rPr>
        <w:t>n</w:t>
      </w:r>
      <w:r w:rsidRPr="002A6A63">
        <w:rPr>
          <w:lang w:val="es-BO"/>
        </w:rPr>
        <w:t xml:space="preserve">, trường </w:t>
      </w:r>
      <w:r>
        <w:rPr>
          <w:lang w:val="es-BO"/>
        </w:rPr>
        <w:t xml:space="preserve">PTDTNT </w:t>
      </w:r>
      <w:r w:rsidRPr="002A6A63">
        <w:rPr>
          <w:lang w:val="es-BO"/>
        </w:rPr>
        <w:t xml:space="preserve">THCS </w:t>
      </w:r>
      <w:r w:rsidR="00085418">
        <w:t>Cư M</w:t>
      </w:r>
      <w:r w:rsidR="00185409">
        <w:t>’</w:t>
      </w:r>
      <w:r w:rsidR="00085418">
        <w:t>gar</w:t>
      </w:r>
      <w:r w:rsidR="00085418" w:rsidRPr="00D47BF6">
        <w:t xml:space="preserve"> </w:t>
      </w:r>
      <w:r>
        <w:rPr>
          <w:lang w:val="es-BO"/>
        </w:rPr>
        <w:t>đã</w:t>
      </w:r>
      <w:r w:rsidRPr="002A6A63">
        <w:rPr>
          <w:lang w:val="es-BO"/>
        </w:rPr>
        <w:t xml:space="preserve"> trở thành </w:t>
      </w:r>
      <w:r>
        <w:rPr>
          <w:lang w:val="es-BO"/>
        </w:rPr>
        <w:t xml:space="preserve">một trong các cơ sở giáo dục nuôi dạy con em đồng bào dân tộc </w:t>
      </w:r>
      <w:r w:rsidR="002D5F87">
        <w:rPr>
          <w:lang w:val="es-BO"/>
        </w:rPr>
        <w:t>thiểu số trên toàn huyện Cư M’gar</w:t>
      </w:r>
      <w:r>
        <w:rPr>
          <w:lang w:val="es-BO"/>
        </w:rPr>
        <w:t xml:space="preserve">, tạo </w:t>
      </w:r>
      <w:r w:rsidRPr="00E44FE1">
        <w:rPr>
          <w:rStyle w:val="c1"/>
          <w:color w:val="000000"/>
        </w:rPr>
        <w:t xml:space="preserve">nguồn cán bộ người dân tộc cho địa phương, góp phần thực hiện chủ trương chính sách của Đảng và Nhà nước về phát triển kinh tế - xã hội </w:t>
      </w:r>
      <w:r w:rsidRPr="002A6A63">
        <w:rPr>
          <w:lang w:val="es-BO"/>
        </w:rPr>
        <w:t xml:space="preserve">của huyện </w:t>
      </w:r>
      <w:r>
        <w:rPr>
          <w:lang w:val="es-BO"/>
        </w:rPr>
        <w:t>nhà</w:t>
      </w:r>
      <w:r w:rsidRPr="002A6A63">
        <w:rPr>
          <w:lang w:val="es-BO"/>
        </w:rPr>
        <w:t xml:space="preserve">, xứng đáng với </w:t>
      </w:r>
      <w:r>
        <w:rPr>
          <w:lang w:val="es-BO"/>
        </w:rPr>
        <w:t>sự</w:t>
      </w:r>
      <w:r w:rsidRPr="002A6A63">
        <w:rPr>
          <w:lang w:val="es-BO"/>
        </w:rPr>
        <w:t xml:space="preserve"> tin tưởng </w:t>
      </w:r>
      <w:r>
        <w:rPr>
          <w:lang w:val="es-BO"/>
        </w:rPr>
        <w:t xml:space="preserve">và ghi nhận </w:t>
      </w:r>
      <w:r w:rsidRPr="002A6A63">
        <w:rPr>
          <w:lang w:val="es-BO"/>
        </w:rPr>
        <w:t xml:space="preserve">của </w:t>
      </w:r>
      <w:r>
        <w:rPr>
          <w:lang w:val="es-BO"/>
        </w:rPr>
        <w:t xml:space="preserve">các </w:t>
      </w:r>
      <w:r w:rsidRPr="002A6A63">
        <w:rPr>
          <w:lang w:val="es-BO"/>
        </w:rPr>
        <w:t>cấp ủy đảng</w:t>
      </w:r>
      <w:r>
        <w:rPr>
          <w:lang w:val="es-BO"/>
        </w:rPr>
        <w:t>,</w:t>
      </w:r>
      <w:r w:rsidRPr="002A6A63">
        <w:rPr>
          <w:lang w:val="es-BO"/>
        </w:rPr>
        <w:t xml:space="preserve"> chính quyền địa phương</w:t>
      </w:r>
      <w:r>
        <w:rPr>
          <w:lang w:val="es-BO"/>
        </w:rPr>
        <w:t>, ngành GDĐT, nhân dân và học sinh trên địa bàn</w:t>
      </w:r>
      <w:r w:rsidR="002D5F87">
        <w:rPr>
          <w:lang w:val="es-BO"/>
        </w:rPr>
        <w:t>.</w:t>
      </w:r>
    </w:p>
    <w:p w:rsidR="00C80530" w:rsidRDefault="00C80530" w:rsidP="00C80530">
      <w:pPr>
        <w:spacing w:line="276" w:lineRule="auto"/>
        <w:ind w:firstLine="709"/>
        <w:jc w:val="both"/>
      </w:pPr>
      <w:r>
        <w:rPr>
          <w:lang w:val="es-BO"/>
        </w:rPr>
        <w:t xml:space="preserve">Những thành tích đạt được </w:t>
      </w:r>
      <w:r w:rsidR="00C17737">
        <w:rPr>
          <w:lang w:val="es-BO"/>
        </w:rPr>
        <w:t xml:space="preserve">suốt 30 năm qua </w:t>
      </w:r>
      <w:r>
        <w:rPr>
          <w:lang w:val="es-BO"/>
        </w:rPr>
        <w:t>của nhà trường nhờ vào sự</w:t>
      </w:r>
      <w:r w:rsidRPr="00E56C16">
        <w:t xml:space="preserve"> quan tâm, chỉ đạo của </w:t>
      </w:r>
      <w:r w:rsidR="000A6789">
        <w:t>Tỉnh ủy, HĐND, UBND</w:t>
      </w:r>
      <w:r w:rsidR="00947D89">
        <w:t>, Sở</w:t>
      </w:r>
      <w:r w:rsidRPr="00E56C16">
        <w:t xml:space="preserve"> GD và ĐT tỉnh Đăk Lăk; Huy</w:t>
      </w:r>
      <w:r w:rsidR="000A6789">
        <w:t>ện ủy, HĐND, UBND huyện</w:t>
      </w:r>
      <w:r w:rsidRPr="00E56C16">
        <w:t>, phòng GD và ĐT huyện</w:t>
      </w:r>
      <w:r w:rsidR="000A6789">
        <w:t xml:space="preserve"> Cư M’gar</w:t>
      </w:r>
      <w:r w:rsidRPr="00E56C16">
        <w:t>; cùng các cấp, chính quyền địa phương và nhân dân trong toàn huyện Cư M’gar và</w:t>
      </w:r>
      <w:r>
        <w:t xml:space="preserve"> đặc biệt là công sức, trí tuệ </w:t>
      </w:r>
      <w:r w:rsidRPr="00E56C16">
        <w:t xml:space="preserve">của cán bộ giáo viên, công nhân viên và học sinh trường phổ thông dân tộc nội trú </w:t>
      </w:r>
      <w:r>
        <w:t xml:space="preserve">THCS Cư </w:t>
      </w:r>
      <w:r w:rsidRPr="00E56C16">
        <w:t>M’gar qua nhiều thế hệ.</w:t>
      </w:r>
    </w:p>
    <w:p w:rsidR="006734AE" w:rsidRDefault="006734AE" w:rsidP="00C80530">
      <w:pPr>
        <w:spacing w:line="276" w:lineRule="auto"/>
        <w:ind w:firstLine="709"/>
        <w:jc w:val="both"/>
      </w:pPr>
      <w:r>
        <w:lastRenderedPageBreak/>
        <w:t>Một lần nữa tôi xin thay mặt tập thể Hội đồng sư phạm nhà trường, kính chúc quý vị đại biểu, quý thầy cô giáo luôn mạnh khỏe, luôn hướng về ngôi trường phổng thông DTNT THCS huyện Cư M</w:t>
      </w:r>
      <w:r w:rsidR="00185409">
        <w:t>’</w:t>
      </w:r>
      <w:r>
        <w:t>gar thân yêu của chúng ta.</w:t>
      </w:r>
    </w:p>
    <w:p w:rsidR="006734AE" w:rsidRPr="00E56C16" w:rsidRDefault="006734AE" w:rsidP="00C80530">
      <w:pPr>
        <w:spacing w:line="276" w:lineRule="auto"/>
        <w:ind w:firstLine="709"/>
        <w:jc w:val="both"/>
        <w:rPr>
          <w:rStyle w:val="Heading2"/>
          <w:b w:val="0"/>
          <w:color w:val="000000"/>
          <w:lang w:eastAsia="vi-VN"/>
        </w:rPr>
      </w:pPr>
      <w:r>
        <w:t xml:space="preserve">Chúc buổi lễ kỷ niệm 41 năm ngày nhà giáo Việt Nam và 30 năm thành lập trường thành công tốt đẹp. </w:t>
      </w:r>
      <w:r w:rsidR="00E52369">
        <w:t xml:space="preserve">Xin </w:t>
      </w:r>
      <w:r>
        <w:t>trân trọng cảm ơn</w:t>
      </w:r>
    </w:p>
    <w:p w:rsidR="00CD5A24" w:rsidRDefault="00CD5A24" w:rsidP="00C80530">
      <w:pPr>
        <w:spacing w:line="276" w:lineRule="auto"/>
        <w:ind w:firstLine="720"/>
        <w:jc w:val="both"/>
        <w:rPr>
          <w:lang w:val="es-BO"/>
        </w:rPr>
      </w:pPr>
    </w:p>
    <w:p w:rsidR="00343A4A" w:rsidRPr="00C5122D" w:rsidRDefault="00343A4A" w:rsidP="00D17F90">
      <w:pPr>
        <w:ind w:firstLine="720"/>
        <w:jc w:val="both"/>
        <w:rPr>
          <w:sz w:val="6"/>
          <w:lang w:val="es-BO"/>
        </w:rPr>
      </w:pPr>
      <w:r>
        <w:rPr>
          <w:sz w:val="6"/>
          <w:lang w:val="es-BO"/>
        </w:rPr>
        <w:t>ơ</w:t>
      </w:r>
    </w:p>
    <w:p w:rsidR="001E75E9" w:rsidRPr="00F45B7D" w:rsidRDefault="001E75E9" w:rsidP="00D17F90">
      <w:pPr>
        <w:pStyle w:val="BodyText"/>
        <w:spacing w:before="0"/>
        <w:ind w:left="0" w:firstLine="720"/>
        <w:jc w:val="both"/>
        <w:rPr>
          <w:sz w:val="12"/>
        </w:rPr>
      </w:pPr>
    </w:p>
    <w:tbl>
      <w:tblPr>
        <w:tblpPr w:leftFromText="180" w:rightFromText="180" w:vertAnchor="text" w:horzAnchor="margin" w:tblpY="52"/>
        <w:tblW w:w="9322" w:type="dxa"/>
        <w:tblLook w:val="04A0" w:firstRow="1" w:lastRow="0" w:firstColumn="1" w:lastColumn="0" w:noHBand="0" w:noVBand="1"/>
      </w:tblPr>
      <w:tblGrid>
        <w:gridCol w:w="4678"/>
        <w:gridCol w:w="4644"/>
      </w:tblGrid>
      <w:tr w:rsidR="001E75E9" w:rsidTr="009814D7">
        <w:trPr>
          <w:trHeight w:val="2654"/>
        </w:trPr>
        <w:tc>
          <w:tcPr>
            <w:tcW w:w="4678" w:type="dxa"/>
            <w:shd w:val="clear" w:color="auto" w:fill="auto"/>
          </w:tcPr>
          <w:p w:rsidR="001E75E9" w:rsidRPr="001962F9" w:rsidRDefault="001E75E9" w:rsidP="00D17F90">
            <w:pPr>
              <w:jc w:val="both"/>
              <w:rPr>
                <w:b/>
                <w:i/>
              </w:rPr>
            </w:pPr>
            <w:bookmarkStart w:id="1" w:name="_Hlk112154623"/>
            <w:r w:rsidRPr="001962F9">
              <w:rPr>
                <w:b/>
                <w:i/>
              </w:rPr>
              <w:t>Nơi nhận:</w:t>
            </w:r>
          </w:p>
          <w:p w:rsidR="001E75E9" w:rsidRPr="00C64F7F" w:rsidRDefault="001E75E9" w:rsidP="00D17F90">
            <w:pPr>
              <w:pStyle w:val="ListParagraph"/>
              <w:spacing w:after="0"/>
              <w:ind w:left="0"/>
              <w:rPr>
                <w:rFonts w:ascii="Times New Roman" w:hAnsi="Times New Roman"/>
              </w:rPr>
            </w:pPr>
            <w:r w:rsidRPr="001962F9">
              <w:t xml:space="preserve">- </w:t>
            </w:r>
            <w:r w:rsidRPr="00C64F7F">
              <w:rPr>
                <w:rFonts w:ascii="Times New Roman" w:hAnsi="Times New Roman"/>
              </w:rPr>
              <w:t>UBND huyện (để báo cáo);</w:t>
            </w:r>
          </w:p>
          <w:p w:rsidR="001E75E9" w:rsidRPr="00C64F7F" w:rsidRDefault="001E75E9" w:rsidP="00D17F90">
            <w:pPr>
              <w:pStyle w:val="ListParagraph"/>
              <w:spacing w:after="0"/>
              <w:ind w:left="0"/>
              <w:rPr>
                <w:rFonts w:ascii="Times New Roman" w:hAnsi="Times New Roman"/>
              </w:rPr>
            </w:pPr>
            <w:r w:rsidRPr="00C64F7F">
              <w:rPr>
                <w:rFonts w:ascii="Times New Roman" w:hAnsi="Times New Roman"/>
              </w:rPr>
              <w:t>- Phòng</w:t>
            </w:r>
            <w:r w:rsidRPr="00C64F7F">
              <w:rPr>
                <w:rFonts w:ascii="Times New Roman" w:hAnsi="Times New Roman"/>
                <w:spacing w:val="-1"/>
              </w:rPr>
              <w:t xml:space="preserve"> </w:t>
            </w:r>
            <w:r w:rsidRPr="00C64F7F">
              <w:rPr>
                <w:rFonts w:ascii="Times New Roman" w:hAnsi="Times New Roman"/>
              </w:rPr>
              <w:t>GD&amp;ĐT (để được định hướng);</w:t>
            </w:r>
          </w:p>
          <w:p w:rsidR="001E75E9" w:rsidRPr="00C64F7F" w:rsidRDefault="001E75E9" w:rsidP="00D17F90">
            <w:pPr>
              <w:pStyle w:val="ListParagraph"/>
              <w:spacing w:after="0"/>
              <w:ind w:left="0"/>
              <w:rPr>
                <w:rFonts w:ascii="Times New Roman" w:hAnsi="Times New Roman"/>
              </w:rPr>
            </w:pPr>
            <w:r w:rsidRPr="00C64F7F">
              <w:rPr>
                <w:rFonts w:ascii="Times New Roman" w:hAnsi="Times New Roman"/>
              </w:rPr>
              <w:t>- Phó HT,</w:t>
            </w:r>
            <w:r w:rsidRPr="00C64F7F">
              <w:rPr>
                <w:rFonts w:ascii="Times New Roman" w:hAnsi="Times New Roman"/>
                <w:spacing w:val="-3"/>
              </w:rPr>
              <w:t xml:space="preserve"> </w:t>
            </w:r>
            <w:r w:rsidRPr="00C64F7F">
              <w:rPr>
                <w:rFonts w:ascii="Times New Roman" w:hAnsi="Times New Roman"/>
              </w:rPr>
              <w:t>tổ CM; (để thực hiện);</w:t>
            </w:r>
          </w:p>
          <w:p w:rsidR="001E75E9" w:rsidRPr="00C64F7F" w:rsidRDefault="001E75E9" w:rsidP="00D17F90">
            <w:pPr>
              <w:pStyle w:val="ListParagraph"/>
              <w:spacing w:after="0"/>
              <w:ind w:left="0"/>
              <w:rPr>
                <w:rFonts w:ascii="Times New Roman" w:hAnsi="Times New Roman"/>
              </w:rPr>
            </w:pPr>
            <w:r w:rsidRPr="00C64F7F">
              <w:rPr>
                <w:rFonts w:ascii="Times New Roman" w:hAnsi="Times New Roman"/>
              </w:rPr>
              <w:t>- TT Ban đại diên</w:t>
            </w:r>
            <w:r w:rsidRPr="00C64F7F">
              <w:rPr>
                <w:rFonts w:ascii="Times New Roman" w:hAnsi="Times New Roman"/>
                <w:spacing w:val="-1"/>
              </w:rPr>
              <w:t xml:space="preserve"> </w:t>
            </w:r>
            <w:r w:rsidRPr="00C64F7F">
              <w:rPr>
                <w:rFonts w:ascii="Times New Roman" w:hAnsi="Times New Roman"/>
              </w:rPr>
              <w:t>CMHS;(để p/hợp);</w:t>
            </w:r>
          </w:p>
          <w:p w:rsidR="001E75E9" w:rsidRPr="00085418" w:rsidRDefault="001E75E9" w:rsidP="00D17F90">
            <w:pPr>
              <w:rPr>
                <w:sz w:val="24"/>
              </w:rPr>
            </w:pPr>
            <w:r w:rsidRPr="00085418">
              <w:rPr>
                <w:sz w:val="24"/>
              </w:rPr>
              <w:t>- Các TC,</w:t>
            </w:r>
            <w:r w:rsidRPr="00085418">
              <w:rPr>
                <w:spacing w:val="-2"/>
                <w:sz w:val="24"/>
              </w:rPr>
              <w:t xml:space="preserve"> </w:t>
            </w:r>
            <w:r w:rsidRPr="00085418">
              <w:rPr>
                <w:sz w:val="24"/>
              </w:rPr>
              <w:t>đoàn thể; (để thực hiện);</w:t>
            </w:r>
          </w:p>
          <w:p w:rsidR="001E75E9" w:rsidRPr="001962F9" w:rsidRDefault="001E75E9" w:rsidP="00D17F90">
            <w:pPr>
              <w:rPr>
                <w:b/>
              </w:rPr>
            </w:pPr>
            <w:r w:rsidRPr="00085418">
              <w:rPr>
                <w:sz w:val="24"/>
              </w:rPr>
              <w:t>- Lưu VT</w:t>
            </w:r>
            <w:r w:rsidR="004E1FCB">
              <w:rPr>
                <w:sz w:val="24"/>
              </w:rPr>
              <w:t>.</w:t>
            </w:r>
          </w:p>
          <w:p w:rsidR="001E75E9" w:rsidRPr="001962F9" w:rsidRDefault="001E75E9" w:rsidP="00D17F90">
            <w:pPr>
              <w:pStyle w:val="BodyText"/>
              <w:spacing w:before="0"/>
              <w:ind w:left="0" w:right="650" w:firstLine="0"/>
              <w:jc w:val="both"/>
              <w:rPr>
                <w:sz w:val="22"/>
                <w:szCs w:val="22"/>
              </w:rPr>
            </w:pPr>
          </w:p>
        </w:tc>
        <w:tc>
          <w:tcPr>
            <w:tcW w:w="4644" w:type="dxa"/>
            <w:shd w:val="clear" w:color="auto" w:fill="auto"/>
          </w:tcPr>
          <w:p w:rsidR="001E75E9" w:rsidRDefault="00376C0E" w:rsidP="00D17F90">
            <w:pPr>
              <w:pStyle w:val="BodyText"/>
              <w:spacing w:before="0"/>
              <w:ind w:left="0" w:right="-131" w:firstLine="0"/>
              <w:jc w:val="center"/>
              <w:rPr>
                <w:b/>
              </w:rPr>
            </w:pPr>
            <w:r>
              <w:rPr>
                <w:b/>
              </w:rPr>
              <w:t xml:space="preserve"> </w:t>
            </w:r>
            <w:r w:rsidR="001E75E9" w:rsidRPr="00482ACA">
              <w:rPr>
                <w:b/>
              </w:rPr>
              <w:t>HIỆU TRƯỞNG</w:t>
            </w:r>
          </w:p>
          <w:p w:rsidR="00376C0E" w:rsidRDefault="00376C0E" w:rsidP="00D17F90">
            <w:pPr>
              <w:pStyle w:val="BodyText"/>
              <w:spacing w:before="0"/>
              <w:ind w:left="0" w:right="-131" w:firstLine="0"/>
              <w:jc w:val="center"/>
              <w:rPr>
                <w:b/>
              </w:rPr>
            </w:pPr>
          </w:p>
          <w:p w:rsidR="00376C0E" w:rsidRDefault="00376C0E" w:rsidP="00D17F90">
            <w:pPr>
              <w:pStyle w:val="BodyText"/>
              <w:spacing w:before="0"/>
              <w:ind w:left="0" w:right="-131" w:firstLine="0"/>
              <w:jc w:val="center"/>
              <w:rPr>
                <w:b/>
              </w:rPr>
            </w:pPr>
          </w:p>
          <w:p w:rsidR="00376C0E" w:rsidRPr="00A60BF3" w:rsidRDefault="00376C0E" w:rsidP="00D17F90">
            <w:pPr>
              <w:pStyle w:val="BodyText"/>
              <w:spacing w:before="0"/>
              <w:ind w:left="0" w:right="-131" w:firstLine="0"/>
              <w:jc w:val="center"/>
              <w:rPr>
                <w:b/>
                <w:sz w:val="42"/>
              </w:rPr>
            </w:pPr>
          </w:p>
          <w:p w:rsidR="00376C0E" w:rsidRDefault="00376C0E" w:rsidP="00D17F90">
            <w:pPr>
              <w:pStyle w:val="BodyText"/>
              <w:spacing w:before="0"/>
              <w:ind w:left="0" w:right="-131" w:firstLine="0"/>
              <w:jc w:val="center"/>
              <w:rPr>
                <w:b/>
              </w:rPr>
            </w:pPr>
          </w:p>
          <w:p w:rsidR="00376C0E" w:rsidRPr="00482ACA" w:rsidRDefault="00376C0E" w:rsidP="00D17F90">
            <w:pPr>
              <w:pStyle w:val="BodyText"/>
              <w:spacing w:before="0"/>
              <w:ind w:left="0" w:right="-131" w:firstLine="0"/>
              <w:jc w:val="center"/>
              <w:rPr>
                <w:b/>
                <w:lang w:val="vi-VN"/>
              </w:rPr>
            </w:pPr>
            <w:r>
              <w:rPr>
                <w:b/>
              </w:rPr>
              <w:t xml:space="preserve">Nguyễn </w:t>
            </w:r>
            <w:r w:rsidR="00A60BF3">
              <w:rPr>
                <w:b/>
              </w:rPr>
              <w:t>Huy Hoan</w:t>
            </w:r>
          </w:p>
          <w:p w:rsidR="001E75E9" w:rsidRPr="00482ACA" w:rsidRDefault="001E75E9" w:rsidP="00D17F90">
            <w:pPr>
              <w:pStyle w:val="BodyText"/>
              <w:spacing w:before="0"/>
              <w:ind w:left="0" w:right="-131" w:firstLine="0"/>
              <w:jc w:val="center"/>
              <w:rPr>
                <w:b/>
                <w:lang w:val="vi-VN"/>
              </w:rPr>
            </w:pPr>
          </w:p>
          <w:p w:rsidR="001E75E9" w:rsidRPr="00482ACA" w:rsidRDefault="001E75E9" w:rsidP="00D17F90">
            <w:pPr>
              <w:pStyle w:val="BodyText"/>
              <w:spacing w:before="0"/>
              <w:ind w:left="0" w:right="-131" w:firstLine="0"/>
              <w:jc w:val="center"/>
              <w:rPr>
                <w:b/>
                <w:lang w:val="vi-VN"/>
              </w:rPr>
            </w:pPr>
          </w:p>
          <w:p w:rsidR="001E75E9" w:rsidRPr="00482ACA" w:rsidRDefault="001E75E9" w:rsidP="00D17F90">
            <w:pPr>
              <w:pStyle w:val="BodyText"/>
              <w:spacing w:before="0"/>
              <w:ind w:left="-112" w:right="-131" w:firstLine="0"/>
              <w:jc w:val="center"/>
              <w:rPr>
                <w:b/>
                <w:lang w:val="vi-VN"/>
              </w:rPr>
            </w:pPr>
          </w:p>
          <w:p w:rsidR="001E75E9" w:rsidRPr="00482ACA" w:rsidRDefault="001E75E9" w:rsidP="00D17F90">
            <w:pPr>
              <w:pStyle w:val="BodyText"/>
              <w:spacing w:before="0"/>
              <w:ind w:left="0" w:right="-131" w:firstLine="0"/>
              <w:jc w:val="center"/>
              <w:rPr>
                <w:b/>
                <w:lang w:val="vi-VN"/>
              </w:rPr>
            </w:pPr>
          </w:p>
          <w:p w:rsidR="001E75E9" w:rsidRPr="00482ACA" w:rsidRDefault="001E75E9" w:rsidP="00D17F90">
            <w:pPr>
              <w:pStyle w:val="BodyText"/>
              <w:spacing w:before="0"/>
              <w:ind w:left="0" w:right="-131" w:firstLine="0"/>
              <w:rPr>
                <w:b/>
                <w:lang w:val="vi-VN"/>
              </w:rPr>
            </w:pPr>
          </w:p>
        </w:tc>
      </w:tr>
      <w:bookmarkEnd w:id="1"/>
    </w:tbl>
    <w:p w:rsidR="006D6008" w:rsidRPr="00343A4A" w:rsidRDefault="006D6008" w:rsidP="00D17F90">
      <w:pPr>
        <w:jc w:val="center"/>
        <w:rPr>
          <w:i/>
          <w:sz w:val="24"/>
          <w:szCs w:val="24"/>
        </w:rPr>
      </w:pPr>
    </w:p>
    <w:sectPr w:rsidR="006D6008" w:rsidRPr="00343A4A" w:rsidSect="004155F0">
      <w:headerReference w:type="default" r:id="rId7"/>
      <w:footerReference w:type="even" r:id="rId8"/>
      <w:footerReference w:type="default" r:id="rId9"/>
      <w:pgSz w:w="12240" w:h="15840" w:code="1"/>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992" w:rsidRDefault="00047992">
      <w:r>
        <w:separator/>
      </w:r>
    </w:p>
  </w:endnote>
  <w:endnote w:type="continuationSeparator" w:id="0">
    <w:p w:rsidR="00047992" w:rsidRDefault="0004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05" w:rsidRDefault="00267148" w:rsidP="00634728">
    <w:pPr>
      <w:pStyle w:val="Footer"/>
      <w:framePr w:wrap="around" w:vAnchor="text" w:hAnchor="margin" w:xAlign="right" w:y="1"/>
      <w:rPr>
        <w:rStyle w:val="PageNumber"/>
      </w:rPr>
    </w:pPr>
    <w:r>
      <w:rPr>
        <w:rStyle w:val="PageNumber"/>
      </w:rPr>
      <w:fldChar w:fldCharType="begin"/>
    </w:r>
    <w:r w:rsidR="00C04505">
      <w:rPr>
        <w:rStyle w:val="PageNumber"/>
      </w:rPr>
      <w:instrText xml:space="preserve">PAGE  </w:instrText>
    </w:r>
    <w:r>
      <w:rPr>
        <w:rStyle w:val="PageNumber"/>
      </w:rPr>
      <w:fldChar w:fldCharType="end"/>
    </w:r>
  </w:p>
  <w:p w:rsidR="00C04505" w:rsidRDefault="00C04505" w:rsidP="007227C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05" w:rsidRDefault="00C04505" w:rsidP="007227C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992" w:rsidRDefault="00047992">
      <w:r>
        <w:separator/>
      </w:r>
    </w:p>
  </w:footnote>
  <w:footnote w:type="continuationSeparator" w:id="0">
    <w:p w:rsidR="00047992" w:rsidRDefault="000479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479991"/>
      <w:docPartObj>
        <w:docPartGallery w:val="Page Numbers (Top of Page)"/>
        <w:docPartUnique/>
      </w:docPartObj>
    </w:sdtPr>
    <w:sdtEndPr>
      <w:rPr>
        <w:noProof/>
      </w:rPr>
    </w:sdtEndPr>
    <w:sdtContent>
      <w:p w:rsidR="00E71E5C" w:rsidRDefault="00E71E5C">
        <w:pPr>
          <w:pStyle w:val="Header"/>
          <w:jc w:val="center"/>
        </w:pPr>
        <w:r>
          <w:fldChar w:fldCharType="begin"/>
        </w:r>
        <w:r>
          <w:instrText xml:space="preserve"> PAGE   \* MERGEFORMAT </w:instrText>
        </w:r>
        <w:r>
          <w:fldChar w:fldCharType="separate"/>
        </w:r>
        <w:r w:rsidR="007A6FCE">
          <w:rPr>
            <w:noProof/>
          </w:rPr>
          <w:t>5</w:t>
        </w:r>
        <w:r>
          <w:rPr>
            <w:noProof/>
          </w:rPr>
          <w:fldChar w:fldCharType="end"/>
        </w:r>
      </w:p>
    </w:sdtContent>
  </w:sdt>
  <w:p w:rsidR="00E71E5C" w:rsidRDefault="00E71E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89B"/>
    <w:multiLevelType w:val="hybridMultilevel"/>
    <w:tmpl w:val="C47EA9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3F7705"/>
    <w:multiLevelType w:val="hybridMultilevel"/>
    <w:tmpl w:val="49104BC4"/>
    <w:lvl w:ilvl="0" w:tplc="BDFC1782">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71199"/>
    <w:multiLevelType w:val="hybridMultilevel"/>
    <w:tmpl w:val="5E56787E"/>
    <w:lvl w:ilvl="0" w:tplc="C33C4FAE">
      <w:start w:val="3"/>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510678"/>
    <w:multiLevelType w:val="hybridMultilevel"/>
    <w:tmpl w:val="426A5212"/>
    <w:lvl w:ilvl="0" w:tplc="42480F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A469DA"/>
    <w:multiLevelType w:val="hybridMultilevel"/>
    <w:tmpl w:val="8866116E"/>
    <w:lvl w:ilvl="0" w:tplc="87C8A6E0">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77C39"/>
    <w:multiLevelType w:val="hybridMultilevel"/>
    <w:tmpl w:val="FC5030D4"/>
    <w:lvl w:ilvl="0" w:tplc="A85073FC">
      <w:start w:val="2013"/>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82E73"/>
    <w:multiLevelType w:val="hybridMultilevel"/>
    <w:tmpl w:val="F3767892"/>
    <w:lvl w:ilvl="0" w:tplc="34FAC5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B33E2"/>
    <w:multiLevelType w:val="hybridMultilevel"/>
    <w:tmpl w:val="43F214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852A38"/>
    <w:multiLevelType w:val="hybridMultilevel"/>
    <w:tmpl w:val="B6BE274C"/>
    <w:lvl w:ilvl="0" w:tplc="FE128BE8">
      <w:start w:val="200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15F46"/>
    <w:multiLevelType w:val="hybridMultilevel"/>
    <w:tmpl w:val="03F0725E"/>
    <w:lvl w:ilvl="0" w:tplc="C85E32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4C13AA"/>
    <w:multiLevelType w:val="hybridMultilevel"/>
    <w:tmpl w:val="77D470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D943A5"/>
    <w:multiLevelType w:val="hybridMultilevel"/>
    <w:tmpl w:val="D696FA84"/>
    <w:lvl w:ilvl="0" w:tplc="CACA38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BD0432"/>
    <w:multiLevelType w:val="hybridMultilevel"/>
    <w:tmpl w:val="D912149E"/>
    <w:lvl w:ilvl="0" w:tplc="01BC0A26">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F42ADF"/>
    <w:multiLevelType w:val="hybridMultilevel"/>
    <w:tmpl w:val="3A22967C"/>
    <w:lvl w:ilvl="0" w:tplc="955ECAB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756C06"/>
    <w:multiLevelType w:val="hybridMultilevel"/>
    <w:tmpl w:val="40406CB2"/>
    <w:lvl w:ilvl="0" w:tplc="8EFC010A">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3F93D20"/>
    <w:multiLevelType w:val="hybridMultilevel"/>
    <w:tmpl w:val="0FA474FC"/>
    <w:lvl w:ilvl="0" w:tplc="FBD854AE">
      <w:start w:val="1"/>
      <w:numFmt w:val="decimal"/>
      <w:lvlText w:val="%1."/>
      <w:lvlJc w:val="left"/>
      <w:pPr>
        <w:ind w:left="720" w:hanging="360"/>
      </w:pPr>
      <w:rPr>
        <w:rFonts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9F1F1D"/>
    <w:multiLevelType w:val="hybridMultilevel"/>
    <w:tmpl w:val="26A257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C60193"/>
    <w:multiLevelType w:val="hybridMultilevel"/>
    <w:tmpl w:val="164CC3F2"/>
    <w:lvl w:ilvl="0" w:tplc="5110515E">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D076FC"/>
    <w:multiLevelType w:val="hybridMultilevel"/>
    <w:tmpl w:val="52C0E67C"/>
    <w:lvl w:ilvl="0" w:tplc="1154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D4011B"/>
    <w:multiLevelType w:val="hybridMultilevel"/>
    <w:tmpl w:val="03A89A44"/>
    <w:lvl w:ilvl="0" w:tplc="8B4ECB54">
      <w:start w:val="3"/>
      <w:numFmt w:val="decimal"/>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C719C"/>
    <w:multiLevelType w:val="hybridMultilevel"/>
    <w:tmpl w:val="9C421790"/>
    <w:lvl w:ilvl="0" w:tplc="BD1A35B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31441F"/>
    <w:multiLevelType w:val="hybridMultilevel"/>
    <w:tmpl w:val="F336F8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8128B1"/>
    <w:multiLevelType w:val="hybridMultilevel"/>
    <w:tmpl w:val="4C26BD5E"/>
    <w:lvl w:ilvl="0" w:tplc="8B50FDDA">
      <w:start w:val="2014"/>
      <w:numFmt w:val="bullet"/>
      <w:lvlText w:val="-"/>
      <w:lvlJc w:val="left"/>
      <w:pPr>
        <w:ind w:left="720" w:hanging="360"/>
      </w:pPr>
      <w:rPr>
        <w:rFonts w:ascii="Times New Roman" w:eastAsia="SimSu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D1679"/>
    <w:multiLevelType w:val="hybridMultilevel"/>
    <w:tmpl w:val="46E2C604"/>
    <w:lvl w:ilvl="0" w:tplc="A0BA718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D3B45"/>
    <w:multiLevelType w:val="hybridMultilevel"/>
    <w:tmpl w:val="4E022E74"/>
    <w:lvl w:ilvl="0" w:tplc="0409000F">
      <w:start w:val="1"/>
      <w:numFmt w:val="decimal"/>
      <w:lvlText w:val="%1."/>
      <w:lvlJc w:val="left"/>
      <w:pPr>
        <w:tabs>
          <w:tab w:val="num" w:pos="494"/>
        </w:tabs>
        <w:ind w:left="494" w:hanging="360"/>
      </w:pPr>
      <w:rPr>
        <w:rFonts w:hint="default"/>
      </w:rPr>
    </w:lvl>
    <w:lvl w:ilvl="1" w:tplc="04090019" w:tentative="1">
      <w:start w:val="1"/>
      <w:numFmt w:val="lowerLetter"/>
      <w:lvlText w:val="%2."/>
      <w:lvlJc w:val="left"/>
      <w:pPr>
        <w:tabs>
          <w:tab w:val="num" w:pos="1214"/>
        </w:tabs>
        <w:ind w:left="1214" w:hanging="360"/>
      </w:pPr>
    </w:lvl>
    <w:lvl w:ilvl="2" w:tplc="0409001B" w:tentative="1">
      <w:start w:val="1"/>
      <w:numFmt w:val="lowerRoman"/>
      <w:lvlText w:val="%3."/>
      <w:lvlJc w:val="right"/>
      <w:pPr>
        <w:tabs>
          <w:tab w:val="num" w:pos="1934"/>
        </w:tabs>
        <w:ind w:left="1934" w:hanging="180"/>
      </w:pPr>
    </w:lvl>
    <w:lvl w:ilvl="3" w:tplc="0409000F" w:tentative="1">
      <w:start w:val="1"/>
      <w:numFmt w:val="decimal"/>
      <w:lvlText w:val="%4."/>
      <w:lvlJc w:val="left"/>
      <w:pPr>
        <w:tabs>
          <w:tab w:val="num" w:pos="2654"/>
        </w:tabs>
        <w:ind w:left="2654" w:hanging="360"/>
      </w:pPr>
    </w:lvl>
    <w:lvl w:ilvl="4" w:tplc="04090019" w:tentative="1">
      <w:start w:val="1"/>
      <w:numFmt w:val="lowerLetter"/>
      <w:lvlText w:val="%5."/>
      <w:lvlJc w:val="left"/>
      <w:pPr>
        <w:tabs>
          <w:tab w:val="num" w:pos="3374"/>
        </w:tabs>
        <w:ind w:left="3374" w:hanging="360"/>
      </w:pPr>
    </w:lvl>
    <w:lvl w:ilvl="5" w:tplc="0409001B" w:tentative="1">
      <w:start w:val="1"/>
      <w:numFmt w:val="lowerRoman"/>
      <w:lvlText w:val="%6."/>
      <w:lvlJc w:val="right"/>
      <w:pPr>
        <w:tabs>
          <w:tab w:val="num" w:pos="4094"/>
        </w:tabs>
        <w:ind w:left="4094" w:hanging="180"/>
      </w:pPr>
    </w:lvl>
    <w:lvl w:ilvl="6" w:tplc="0409000F" w:tentative="1">
      <w:start w:val="1"/>
      <w:numFmt w:val="decimal"/>
      <w:lvlText w:val="%7."/>
      <w:lvlJc w:val="left"/>
      <w:pPr>
        <w:tabs>
          <w:tab w:val="num" w:pos="4814"/>
        </w:tabs>
        <w:ind w:left="4814" w:hanging="360"/>
      </w:pPr>
    </w:lvl>
    <w:lvl w:ilvl="7" w:tplc="04090019" w:tentative="1">
      <w:start w:val="1"/>
      <w:numFmt w:val="lowerLetter"/>
      <w:lvlText w:val="%8."/>
      <w:lvlJc w:val="left"/>
      <w:pPr>
        <w:tabs>
          <w:tab w:val="num" w:pos="5534"/>
        </w:tabs>
        <w:ind w:left="5534" w:hanging="360"/>
      </w:pPr>
    </w:lvl>
    <w:lvl w:ilvl="8" w:tplc="0409001B" w:tentative="1">
      <w:start w:val="1"/>
      <w:numFmt w:val="lowerRoman"/>
      <w:lvlText w:val="%9."/>
      <w:lvlJc w:val="right"/>
      <w:pPr>
        <w:tabs>
          <w:tab w:val="num" w:pos="6254"/>
        </w:tabs>
        <w:ind w:left="6254" w:hanging="180"/>
      </w:pPr>
    </w:lvl>
  </w:abstractNum>
  <w:abstractNum w:abstractNumId="25" w15:restartNumberingAfterBreak="0">
    <w:nsid w:val="4F954321"/>
    <w:multiLevelType w:val="hybridMultilevel"/>
    <w:tmpl w:val="2490FEAE"/>
    <w:lvl w:ilvl="0" w:tplc="C36E04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9D150E"/>
    <w:multiLevelType w:val="hybridMultilevel"/>
    <w:tmpl w:val="AEF6B7CC"/>
    <w:lvl w:ilvl="0" w:tplc="A094FF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BB6854"/>
    <w:multiLevelType w:val="hybridMultilevel"/>
    <w:tmpl w:val="69BCD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8E2670"/>
    <w:multiLevelType w:val="hybridMultilevel"/>
    <w:tmpl w:val="23EA2470"/>
    <w:lvl w:ilvl="0" w:tplc="233C0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371D98"/>
    <w:multiLevelType w:val="hybridMultilevel"/>
    <w:tmpl w:val="53E4E15E"/>
    <w:lvl w:ilvl="0" w:tplc="D22ED1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EA6144"/>
    <w:multiLevelType w:val="hybridMultilevel"/>
    <w:tmpl w:val="B5E4982C"/>
    <w:lvl w:ilvl="0" w:tplc="2F0425CE">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75BBA"/>
    <w:multiLevelType w:val="hybridMultilevel"/>
    <w:tmpl w:val="226AA926"/>
    <w:lvl w:ilvl="0" w:tplc="CFF46444">
      <w:start w:val="2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5E443A"/>
    <w:multiLevelType w:val="hybridMultilevel"/>
    <w:tmpl w:val="CED43CD0"/>
    <w:lvl w:ilvl="0" w:tplc="0F6AC55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CF2B6D"/>
    <w:multiLevelType w:val="hybridMultilevel"/>
    <w:tmpl w:val="7A7EA19C"/>
    <w:lvl w:ilvl="0" w:tplc="A3E8726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396302"/>
    <w:multiLevelType w:val="hybridMultilevel"/>
    <w:tmpl w:val="FD1CAE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14"/>
  </w:num>
  <w:num w:numId="4">
    <w:abstractNumId w:val="21"/>
  </w:num>
  <w:num w:numId="5">
    <w:abstractNumId w:val="0"/>
  </w:num>
  <w:num w:numId="6">
    <w:abstractNumId w:val="25"/>
  </w:num>
  <w:num w:numId="7">
    <w:abstractNumId w:val="9"/>
  </w:num>
  <w:num w:numId="8">
    <w:abstractNumId w:val="29"/>
  </w:num>
  <w:num w:numId="9">
    <w:abstractNumId w:val="18"/>
  </w:num>
  <w:num w:numId="10">
    <w:abstractNumId w:val="20"/>
  </w:num>
  <w:num w:numId="11">
    <w:abstractNumId w:val="3"/>
  </w:num>
  <w:num w:numId="12">
    <w:abstractNumId w:val="32"/>
  </w:num>
  <w:num w:numId="13">
    <w:abstractNumId w:val="1"/>
  </w:num>
  <w:num w:numId="14">
    <w:abstractNumId w:val="17"/>
  </w:num>
  <w:num w:numId="15">
    <w:abstractNumId w:val="11"/>
  </w:num>
  <w:num w:numId="16">
    <w:abstractNumId w:val="13"/>
  </w:num>
  <w:num w:numId="17">
    <w:abstractNumId w:val="6"/>
  </w:num>
  <w:num w:numId="18">
    <w:abstractNumId w:val="33"/>
  </w:num>
  <w:num w:numId="19">
    <w:abstractNumId w:val="34"/>
  </w:num>
  <w:num w:numId="20">
    <w:abstractNumId w:val="27"/>
  </w:num>
  <w:num w:numId="21">
    <w:abstractNumId w:val="26"/>
  </w:num>
  <w:num w:numId="22">
    <w:abstractNumId w:val="24"/>
  </w:num>
  <w:num w:numId="23">
    <w:abstractNumId w:val="7"/>
  </w:num>
  <w:num w:numId="24">
    <w:abstractNumId w:val="12"/>
  </w:num>
  <w:num w:numId="25">
    <w:abstractNumId w:val="19"/>
  </w:num>
  <w:num w:numId="26">
    <w:abstractNumId w:val="2"/>
  </w:num>
  <w:num w:numId="27">
    <w:abstractNumId w:val="31"/>
  </w:num>
  <w:num w:numId="28">
    <w:abstractNumId w:val="15"/>
  </w:num>
  <w:num w:numId="29">
    <w:abstractNumId w:val="28"/>
  </w:num>
  <w:num w:numId="30">
    <w:abstractNumId w:val="23"/>
  </w:num>
  <w:num w:numId="31">
    <w:abstractNumId w:val="8"/>
  </w:num>
  <w:num w:numId="32">
    <w:abstractNumId w:val="5"/>
  </w:num>
  <w:num w:numId="33">
    <w:abstractNumId w:val="22"/>
  </w:num>
  <w:num w:numId="34">
    <w:abstractNumId w:val="3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BE"/>
    <w:rsid w:val="000206CF"/>
    <w:rsid w:val="000251A1"/>
    <w:rsid w:val="00025497"/>
    <w:rsid w:val="0002640D"/>
    <w:rsid w:val="00040AC3"/>
    <w:rsid w:val="00047992"/>
    <w:rsid w:val="00052AF9"/>
    <w:rsid w:val="000546C7"/>
    <w:rsid w:val="00054BA0"/>
    <w:rsid w:val="000641D4"/>
    <w:rsid w:val="00085418"/>
    <w:rsid w:val="0009578A"/>
    <w:rsid w:val="000A6259"/>
    <w:rsid w:val="000A6789"/>
    <w:rsid w:val="000A7A28"/>
    <w:rsid w:val="000C4BA7"/>
    <w:rsid w:val="000E20EB"/>
    <w:rsid w:val="000E3E44"/>
    <w:rsid w:val="000F50D4"/>
    <w:rsid w:val="00102BB7"/>
    <w:rsid w:val="00107138"/>
    <w:rsid w:val="00111845"/>
    <w:rsid w:val="0013176A"/>
    <w:rsid w:val="00134E5F"/>
    <w:rsid w:val="001469DD"/>
    <w:rsid w:val="001472AF"/>
    <w:rsid w:val="0015079E"/>
    <w:rsid w:val="00177A5D"/>
    <w:rsid w:val="00185409"/>
    <w:rsid w:val="001C507D"/>
    <w:rsid w:val="001C6B46"/>
    <w:rsid w:val="001D645C"/>
    <w:rsid w:val="001D7E32"/>
    <w:rsid w:val="001E34D4"/>
    <w:rsid w:val="001E4DC2"/>
    <w:rsid w:val="001E75E9"/>
    <w:rsid w:val="001F3CF9"/>
    <w:rsid w:val="001F4995"/>
    <w:rsid w:val="00210D48"/>
    <w:rsid w:val="00216359"/>
    <w:rsid w:val="002654CF"/>
    <w:rsid w:val="00267148"/>
    <w:rsid w:val="00276F89"/>
    <w:rsid w:val="002879A2"/>
    <w:rsid w:val="00290E9E"/>
    <w:rsid w:val="002942FE"/>
    <w:rsid w:val="00296A3F"/>
    <w:rsid w:val="002D166C"/>
    <w:rsid w:val="002D4B37"/>
    <w:rsid w:val="002D5F87"/>
    <w:rsid w:val="002F252F"/>
    <w:rsid w:val="002F62C9"/>
    <w:rsid w:val="002F6824"/>
    <w:rsid w:val="00303198"/>
    <w:rsid w:val="00323D2A"/>
    <w:rsid w:val="00337224"/>
    <w:rsid w:val="00343A4A"/>
    <w:rsid w:val="003449A2"/>
    <w:rsid w:val="00372FB8"/>
    <w:rsid w:val="00376770"/>
    <w:rsid w:val="00376C0E"/>
    <w:rsid w:val="003907EA"/>
    <w:rsid w:val="00395EDF"/>
    <w:rsid w:val="003975DC"/>
    <w:rsid w:val="003D4B87"/>
    <w:rsid w:val="003E1296"/>
    <w:rsid w:val="003E1BA7"/>
    <w:rsid w:val="003E3269"/>
    <w:rsid w:val="003E593A"/>
    <w:rsid w:val="003E7EFC"/>
    <w:rsid w:val="003F74A8"/>
    <w:rsid w:val="00400047"/>
    <w:rsid w:val="00404A34"/>
    <w:rsid w:val="004155F0"/>
    <w:rsid w:val="0042553E"/>
    <w:rsid w:val="004268BE"/>
    <w:rsid w:val="00435EDD"/>
    <w:rsid w:val="00442701"/>
    <w:rsid w:val="00446791"/>
    <w:rsid w:val="00450868"/>
    <w:rsid w:val="00454303"/>
    <w:rsid w:val="00464157"/>
    <w:rsid w:val="00474FB5"/>
    <w:rsid w:val="00494605"/>
    <w:rsid w:val="00494795"/>
    <w:rsid w:val="004A497C"/>
    <w:rsid w:val="004E1FCB"/>
    <w:rsid w:val="0050608E"/>
    <w:rsid w:val="00517F21"/>
    <w:rsid w:val="00523262"/>
    <w:rsid w:val="00532F74"/>
    <w:rsid w:val="00534BE0"/>
    <w:rsid w:val="00541466"/>
    <w:rsid w:val="005468AF"/>
    <w:rsid w:val="00583FF2"/>
    <w:rsid w:val="00594C72"/>
    <w:rsid w:val="005A1CB1"/>
    <w:rsid w:val="005A3824"/>
    <w:rsid w:val="005B5193"/>
    <w:rsid w:val="005C630D"/>
    <w:rsid w:val="005D132D"/>
    <w:rsid w:val="005E1C67"/>
    <w:rsid w:val="005F6759"/>
    <w:rsid w:val="006041F6"/>
    <w:rsid w:val="00607D92"/>
    <w:rsid w:val="00633B4B"/>
    <w:rsid w:val="00634728"/>
    <w:rsid w:val="00640828"/>
    <w:rsid w:val="0065593A"/>
    <w:rsid w:val="00671A22"/>
    <w:rsid w:val="006734AE"/>
    <w:rsid w:val="006775E9"/>
    <w:rsid w:val="0068398C"/>
    <w:rsid w:val="0068615C"/>
    <w:rsid w:val="00686E38"/>
    <w:rsid w:val="006931E3"/>
    <w:rsid w:val="006B3097"/>
    <w:rsid w:val="006B7E38"/>
    <w:rsid w:val="006D1A6E"/>
    <w:rsid w:val="006D1C74"/>
    <w:rsid w:val="006D6008"/>
    <w:rsid w:val="00703A0E"/>
    <w:rsid w:val="0071438E"/>
    <w:rsid w:val="00717DC9"/>
    <w:rsid w:val="007227C4"/>
    <w:rsid w:val="0072571B"/>
    <w:rsid w:val="00756416"/>
    <w:rsid w:val="00763777"/>
    <w:rsid w:val="00764E12"/>
    <w:rsid w:val="007A6FCE"/>
    <w:rsid w:val="007A7329"/>
    <w:rsid w:val="007B76A2"/>
    <w:rsid w:val="007C6405"/>
    <w:rsid w:val="007D1009"/>
    <w:rsid w:val="007E199A"/>
    <w:rsid w:val="007E4C55"/>
    <w:rsid w:val="007E6A31"/>
    <w:rsid w:val="00807DB4"/>
    <w:rsid w:val="00833662"/>
    <w:rsid w:val="00840BB6"/>
    <w:rsid w:val="00852911"/>
    <w:rsid w:val="00865CF7"/>
    <w:rsid w:val="00871DD4"/>
    <w:rsid w:val="008922EF"/>
    <w:rsid w:val="00894E0A"/>
    <w:rsid w:val="00895D23"/>
    <w:rsid w:val="008F0060"/>
    <w:rsid w:val="008F0B56"/>
    <w:rsid w:val="008F5B2A"/>
    <w:rsid w:val="00915CF8"/>
    <w:rsid w:val="00923CD0"/>
    <w:rsid w:val="009260D0"/>
    <w:rsid w:val="00947D89"/>
    <w:rsid w:val="00957A86"/>
    <w:rsid w:val="0096062A"/>
    <w:rsid w:val="00973552"/>
    <w:rsid w:val="00995B93"/>
    <w:rsid w:val="009A0EC0"/>
    <w:rsid w:val="009A2989"/>
    <w:rsid w:val="009A3CBA"/>
    <w:rsid w:val="009A64D6"/>
    <w:rsid w:val="009B1619"/>
    <w:rsid w:val="009B1749"/>
    <w:rsid w:val="009E072E"/>
    <w:rsid w:val="009E0B44"/>
    <w:rsid w:val="00A07A88"/>
    <w:rsid w:val="00A110A7"/>
    <w:rsid w:val="00A2385E"/>
    <w:rsid w:val="00A3532A"/>
    <w:rsid w:val="00A35CA2"/>
    <w:rsid w:val="00A362C0"/>
    <w:rsid w:val="00A55A6E"/>
    <w:rsid w:val="00A6095A"/>
    <w:rsid w:val="00A60BF3"/>
    <w:rsid w:val="00A71B0C"/>
    <w:rsid w:val="00A770A9"/>
    <w:rsid w:val="00A95C72"/>
    <w:rsid w:val="00AA7013"/>
    <w:rsid w:val="00AC7391"/>
    <w:rsid w:val="00AE0D14"/>
    <w:rsid w:val="00AF0659"/>
    <w:rsid w:val="00AF5F86"/>
    <w:rsid w:val="00B003FE"/>
    <w:rsid w:val="00B10447"/>
    <w:rsid w:val="00B15C83"/>
    <w:rsid w:val="00B163CE"/>
    <w:rsid w:val="00B31A12"/>
    <w:rsid w:val="00B337CC"/>
    <w:rsid w:val="00B33FC3"/>
    <w:rsid w:val="00B3564B"/>
    <w:rsid w:val="00B65A5A"/>
    <w:rsid w:val="00B704A4"/>
    <w:rsid w:val="00B72169"/>
    <w:rsid w:val="00B76E43"/>
    <w:rsid w:val="00B82291"/>
    <w:rsid w:val="00B862C2"/>
    <w:rsid w:val="00B87ECF"/>
    <w:rsid w:val="00BB0B05"/>
    <w:rsid w:val="00BC05CE"/>
    <w:rsid w:val="00BE6D83"/>
    <w:rsid w:val="00BE7288"/>
    <w:rsid w:val="00C00CFA"/>
    <w:rsid w:val="00C04505"/>
    <w:rsid w:val="00C0708B"/>
    <w:rsid w:val="00C17737"/>
    <w:rsid w:val="00C40FE4"/>
    <w:rsid w:val="00C426B4"/>
    <w:rsid w:val="00C44330"/>
    <w:rsid w:val="00C64F7F"/>
    <w:rsid w:val="00C662E9"/>
    <w:rsid w:val="00C80530"/>
    <w:rsid w:val="00C90FCD"/>
    <w:rsid w:val="00C964D4"/>
    <w:rsid w:val="00CC3DE2"/>
    <w:rsid w:val="00CC498D"/>
    <w:rsid w:val="00CD0CA5"/>
    <w:rsid w:val="00CD5A24"/>
    <w:rsid w:val="00CE2F25"/>
    <w:rsid w:val="00CF04BF"/>
    <w:rsid w:val="00CF3AEE"/>
    <w:rsid w:val="00D00027"/>
    <w:rsid w:val="00D17F90"/>
    <w:rsid w:val="00D53BD8"/>
    <w:rsid w:val="00D5416B"/>
    <w:rsid w:val="00D5433F"/>
    <w:rsid w:val="00D65DB7"/>
    <w:rsid w:val="00D8768E"/>
    <w:rsid w:val="00DA1F53"/>
    <w:rsid w:val="00DB0D8F"/>
    <w:rsid w:val="00DC0BEC"/>
    <w:rsid w:val="00DD0B31"/>
    <w:rsid w:val="00DF5DFC"/>
    <w:rsid w:val="00E026D3"/>
    <w:rsid w:val="00E111AB"/>
    <w:rsid w:val="00E1356B"/>
    <w:rsid w:val="00E144F1"/>
    <w:rsid w:val="00E21A20"/>
    <w:rsid w:val="00E41CB1"/>
    <w:rsid w:val="00E52369"/>
    <w:rsid w:val="00E71E5C"/>
    <w:rsid w:val="00E9138A"/>
    <w:rsid w:val="00EA40CE"/>
    <w:rsid w:val="00EA5023"/>
    <w:rsid w:val="00EA6B75"/>
    <w:rsid w:val="00EA6E3D"/>
    <w:rsid w:val="00EB468F"/>
    <w:rsid w:val="00EC448E"/>
    <w:rsid w:val="00EE13B3"/>
    <w:rsid w:val="00EE77AA"/>
    <w:rsid w:val="00EE77FA"/>
    <w:rsid w:val="00F06863"/>
    <w:rsid w:val="00F17A78"/>
    <w:rsid w:val="00F2139F"/>
    <w:rsid w:val="00F40E1B"/>
    <w:rsid w:val="00F452A3"/>
    <w:rsid w:val="00F62FDA"/>
    <w:rsid w:val="00F632DA"/>
    <w:rsid w:val="00F634E2"/>
    <w:rsid w:val="00F6590C"/>
    <w:rsid w:val="00F801AC"/>
    <w:rsid w:val="00F97F82"/>
    <w:rsid w:val="00FA2675"/>
    <w:rsid w:val="00FB0612"/>
    <w:rsid w:val="00FC20D5"/>
    <w:rsid w:val="00FC371A"/>
    <w:rsid w:val="00FC5822"/>
    <w:rsid w:val="00FD6B86"/>
    <w:rsid w:val="00FE5C6C"/>
    <w:rsid w:val="00FF37A3"/>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78710"/>
  <w15:docId w15:val="{CF6F669D-04C2-49C1-81B7-6248D275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391"/>
    <w:rPr>
      <w:sz w:val="28"/>
      <w:szCs w:val="28"/>
    </w:rPr>
  </w:style>
  <w:style w:type="paragraph" w:styleId="Heading5">
    <w:name w:val="heading 5"/>
    <w:basedOn w:val="Normal"/>
    <w:next w:val="Normal"/>
    <w:link w:val="Heading5Char"/>
    <w:uiPriority w:val="9"/>
    <w:unhideWhenUsed/>
    <w:qFormat/>
    <w:rsid w:val="002F252F"/>
    <w:pPr>
      <w:keepNext/>
      <w:keepLines/>
      <w:spacing w:before="40" w:line="259" w:lineRule="auto"/>
      <w:outlineLvl w:val="4"/>
    </w:pPr>
    <w:rPr>
      <w:rFonts w:asciiTheme="majorHAnsi" w:eastAsiaTheme="majorEastAsia" w:hAnsiTheme="majorHAnsi" w:cstheme="majorBidi"/>
      <w:color w:val="365F91" w:themeColor="accent1" w:themeShade="BF"/>
      <w:sz w:val="24"/>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27C4"/>
    <w:pPr>
      <w:tabs>
        <w:tab w:val="center" w:pos="4320"/>
        <w:tab w:val="right" w:pos="8640"/>
      </w:tabs>
    </w:pPr>
  </w:style>
  <w:style w:type="character" w:styleId="PageNumber">
    <w:name w:val="page number"/>
    <w:basedOn w:val="DefaultParagraphFont"/>
    <w:rsid w:val="007227C4"/>
  </w:style>
  <w:style w:type="paragraph" w:styleId="NormalWeb">
    <w:name w:val="Normal (Web)"/>
    <w:basedOn w:val="Normal"/>
    <w:rsid w:val="00A362C0"/>
    <w:pPr>
      <w:spacing w:before="100" w:beforeAutospacing="1" w:after="100" w:afterAutospacing="1"/>
    </w:pPr>
    <w:rPr>
      <w:sz w:val="24"/>
      <w:szCs w:val="24"/>
    </w:rPr>
  </w:style>
  <w:style w:type="character" w:customStyle="1" w:styleId="apple-converted-space">
    <w:name w:val="apple-converted-space"/>
    <w:basedOn w:val="DefaultParagraphFont"/>
    <w:rsid w:val="00296A3F"/>
  </w:style>
  <w:style w:type="character" w:styleId="Strong">
    <w:name w:val="Strong"/>
    <w:basedOn w:val="DefaultParagraphFont"/>
    <w:qFormat/>
    <w:rsid w:val="00296A3F"/>
    <w:rPr>
      <w:b/>
      <w:bCs/>
    </w:rPr>
  </w:style>
  <w:style w:type="paragraph" w:styleId="Header">
    <w:name w:val="header"/>
    <w:basedOn w:val="Normal"/>
    <w:link w:val="HeaderChar"/>
    <w:uiPriority w:val="99"/>
    <w:rsid w:val="006D6008"/>
    <w:pPr>
      <w:tabs>
        <w:tab w:val="center" w:pos="4320"/>
        <w:tab w:val="right" w:pos="8640"/>
      </w:tabs>
    </w:pPr>
    <w:rPr>
      <w:sz w:val="24"/>
      <w:szCs w:val="24"/>
    </w:rPr>
  </w:style>
  <w:style w:type="character" w:customStyle="1" w:styleId="HeaderChar">
    <w:name w:val="Header Char"/>
    <w:basedOn w:val="DefaultParagraphFont"/>
    <w:link w:val="Header"/>
    <w:uiPriority w:val="99"/>
    <w:rsid w:val="006D6008"/>
    <w:rPr>
      <w:sz w:val="24"/>
      <w:szCs w:val="24"/>
    </w:rPr>
  </w:style>
  <w:style w:type="paragraph" w:styleId="ListParagraph">
    <w:name w:val="List Paragraph"/>
    <w:basedOn w:val="Normal"/>
    <w:uiPriority w:val="1"/>
    <w:qFormat/>
    <w:rsid w:val="006D6008"/>
    <w:pPr>
      <w:spacing w:after="200" w:line="276" w:lineRule="auto"/>
      <w:ind w:left="720"/>
      <w:contextualSpacing/>
    </w:pPr>
    <w:rPr>
      <w:rFonts w:ascii="Calibri" w:eastAsia="SimSun" w:hAnsi="Calibri"/>
      <w:sz w:val="22"/>
      <w:szCs w:val="22"/>
      <w:lang w:eastAsia="zh-CN"/>
    </w:rPr>
  </w:style>
  <w:style w:type="paragraph" w:customStyle="1" w:styleId="CharCharCharCharCharCharChar">
    <w:name w:val="Char Char Char Char Char Char Char"/>
    <w:basedOn w:val="Normal"/>
    <w:autoRedefine/>
    <w:rsid w:val="006D60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343A4A"/>
    <w:rPr>
      <w:i/>
      <w:iCs/>
    </w:rPr>
  </w:style>
  <w:style w:type="character" w:customStyle="1" w:styleId="c1">
    <w:name w:val="c1"/>
    <w:basedOn w:val="DefaultParagraphFont"/>
    <w:rsid w:val="00343A4A"/>
  </w:style>
  <w:style w:type="character" w:customStyle="1" w:styleId="c2">
    <w:name w:val="c2"/>
    <w:basedOn w:val="DefaultParagraphFont"/>
    <w:rsid w:val="00343A4A"/>
  </w:style>
  <w:style w:type="paragraph" w:styleId="BodyText">
    <w:name w:val="Body Text"/>
    <w:basedOn w:val="Normal"/>
    <w:link w:val="BodyTextChar"/>
    <w:uiPriority w:val="1"/>
    <w:qFormat/>
    <w:rsid w:val="001E75E9"/>
    <w:pPr>
      <w:widowControl w:val="0"/>
      <w:autoSpaceDE w:val="0"/>
      <w:autoSpaceDN w:val="0"/>
      <w:spacing w:before="41"/>
      <w:ind w:left="223" w:firstLine="719"/>
    </w:pPr>
  </w:style>
  <w:style w:type="character" w:customStyle="1" w:styleId="BodyTextChar">
    <w:name w:val="Body Text Char"/>
    <w:basedOn w:val="DefaultParagraphFont"/>
    <w:link w:val="BodyText"/>
    <w:uiPriority w:val="1"/>
    <w:rsid w:val="001E75E9"/>
    <w:rPr>
      <w:sz w:val="28"/>
      <w:szCs w:val="28"/>
    </w:rPr>
  </w:style>
  <w:style w:type="character" w:customStyle="1" w:styleId="Heading5Char">
    <w:name w:val="Heading 5 Char"/>
    <w:basedOn w:val="DefaultParagraphFont"/>
    <w:link w:val="Heading5"/>
    <w:uiPriority w:val="9"/>
    <w:rsid w:val="002F252F"/>
    <w:rPr>
      <w:rFonts w:asciiTheme="majorHAnsi" w:eastAsiaTheme="majorEastAsia" w:hAnsiTheme="majorHAnsi" w:cstheme="majorBidi"/>
      <w:color w:val="365F91" w:themeColor="accent1" w:themeShade="BF"/>
      <w:sz w:val="24"/>
      <w:szCs w:val="22"/>
      <w:lang w:val="vi-VN"/>
    </w:rPr>
  </w:style>
  <w:style w:type="table" w:styleId="TableGrid">
    <w:name w:val="Table Grid"/>
    <w:basedOn w:val="TableNormal"/>
    <w:uiPriority w:val="39"/>
    <w:rsid w:val="00323D2A"/>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link w:val="Heading21"/>
    <w:rsid w:val="00C80530"/>
    <w:rPr>
      <w:b/>
      <w:bCs/>
      <w:shd w:val="clear" w:color="auto" w:fill="FFFFFF"/>
    </w:rPr>
  </w:style>
  <w:style w:type="paragraph" w:customStyle="1" w:styleId="Heading21">
    <w:name w:val="Heading #21"/>
    <w:basedOn w:val="Normal"/>
    <w:link w:val="Heading2"/>
    <w:rsid w:val="00C80530"/>
    <w:pPr>
      <w:widowControl w:val="0"/>
      <w:shd w:val="clear" w:color="auto" w:fill="FFFFFF"/>
      <w:spacing w:line="379" w:lineRule="exact"/>
      <w:jc w:val="both"/>
      <w:outlineLvl w:val="1"/>
    </w:pPr>
    <w:rPr>
      <w:b/>
      <w:bCs/>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42603">
      <w:bodyDiv w:val="1"/>
      <w:marLeft w:val="0"/>
      <w:marRight w:val="0"/>
      <w:marTop w:val="0"/>
      <w:marBottom w:val="0"/>
      <w:divBdr>
        <w:top w:val="none" w:sz="0" w:space="0" w:color="auto"/>
        <w:left w:val="none" w:sz="0" w:space="0" w:color="auto"/>
        <w:bottom w:val="none" w:sz="0" w:space="0" w:color="auto"/>
        <w:right w:val="none" w:sz="0" w:space="0" w:color="auto"/>
      </w:divBdr>
    </w:div>
    <w:div w:id="147575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SỞ GD &amp; ĐT ĐĂK LĂK          CỘNG HÒA XÃ HỘI CHỦ NGHĨA VIỆT NAM</vt:lpstr>
    </vt:vector>
  </TitlesOfParts>
  <Company>&lt;egyptian hak&gt;</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 &amp; ĐT ĐĂK LĂK          CỘNG HÒA XÃ HỘI CHỦ NGHĨA VIỆT NAM</dc:title>
  <dc:subject/>
  <dc:creator>Vinaghost.Com</dc:creator>
  <cp:keywords/>
  <dc:description/>
  <cp:lastModifiedBy>Windows 10</cp:lastModifiedBy>
  <cp:revision>40</cp:revision>
  <cp:lastPrinted>2014-05-12T06:12:00Z</cp:lastPrinted>
  <dcterms:created xsi:type="dcterms:W3CDTF">2023-11-15T01:02:00Z</dcterms:created>
  <dcterms:modified xsi:type="dcterms:W3CDTF">2024-03-26T02:00:00Z</dcterms:modified>
</cp:coreProperties>
</file>